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jc w:val="center"/>
        <w:tblInd w:w="-56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DE6F4B" w:rsidRPr="009E4EAA" w:rsidTr="00CE3E79">
        <w:trPr>
          <w:trHeight w:val="15361"/>
          <w:jc w:val="center"/>
        </w:trPr>
        <w:tc>
          <w:tcPr>
            <w:tcW w:w="10080" w:type="dxa"/>
          </w:tcPr>
          <w:p w:rsidR="00CE3E79" w:rsidRDefault="00CE3E79" w:rsidP="00CE3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E6F4B" w:rsidRPr="00AF0A89" w:rsidRDefault="00DE6F4B" w:rsidP="00CE3E79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МБОУ  «</w:t>
            </w:r>
            <w:proofErr w:type="spellStart"/>
            <w:r w:rsidRPr="00AF0A89">
              <w:rPr>
                <w:sz w:val="28"/>
                <w:szCs w:val="28"/>
              </w:rPr>
              <w:t>Рыбновская</w:t>
            </w:r>
            <w:proofErr w:type="spellEnd"/>
            <w:r w:rsidRPr="00AF0A89">
              <w:rPr>
                <w:sz w:val="28"/>
                <w:szCs w:val="28"/>
              </w:rPr>
              <w:t xml:space="preserve"> СШ№4»</w:t>
            </w:r>
          </w:p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DE6F4B" w:rsidRPr="00AF0A89" w:rsidRDefault="00DE6F4B" w:rsidP="00036A73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DE6F4B" w:rsidRPr="00AF0A89" w:rsidTr="00B66F82">
              <w:tc>
                <w:tcPr>
                  <w:tcW w:w="3000" w:type="dxa"/>
                </w:tcPr>
                <w:p w:rsidR="00DE6F4B" w:rsidRPr="00381DD0" w:rsidRDefault="00DE6F4B" w:rsidP="00036A73">
                  <w:pPr>
                    <w:spacing w:after="240"/>
                    <w:ind w:left="-3" w:right="-78"/>
                  </w:pPr>
                  <w:r w:rsidRPr="00381DD0">
                    <w:t>Рекомендовано к использованию решением педсовета</w:t>
                  </w:r>
                </w:p>
                <w:p w:rsidR="00DE6F4B" w:rsidRPr="00381DD0" w:rsidRDefault="00DE6F4B" w:rsidP="00036A73">
                  <w:r w:rsidRPr="00381DD0">
                    <w:t xml:space="preserve">Протокол №   </w:t>
                  </w:r>
                </w:p>
                <w:p w:rsidR="00DE6F4B" w:rsidRPr="00381DD0" w:rsidRDefault="00DE6F4B" w:rsidP="00036A73">
                  <w:pPr>
                    <w:suppressAutoHyphens/>
                    <w:rPr>
                      <w:b/>
                      <w:lang w:eastAsia="ar-SA"/>
                    </w:rPr>
                  </w:pPr>
                  <w:r w:rsidRPr="00381DD0">
                    <w:t xml:space="preserve">от «   »            20    г.      </w:t>
                  </w:r>
                </w:p>
              </w:tc>
              <w:tc>
                <w:tcPr>
                  <w:tcW w:w="3255" w:type="dxa"/>
                </w:tcPr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 xml:space="preserve">    Согласовано</w:t>
                  </w:r>
                </w:p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Зам. директора по УВР</w:t>
                  </w:r>
                </w:p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b/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___________</w:t>
                  </w:r>
                  <w:proofErr w:type="spellStart"/>
                  <w:r w:rsidRPr="00381DD0">
                    <w:rPr>
                      <w:lang w:eastAsia="ar-SA"/>
                    </w:rPr>
                    <w:t>Пажина</w:t>
                  </w:r>
                  <w:proofErr w:type="spellEnd"/>
                  <w:r w:rsidRPr="00381DD0">
                    <w:rPr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DE6F4B" w:rsidRPr="00381DD0" w:rsidRDefault="00DE6F4B" w:rsidP="00036A73">
                  <w:pPr>
                    <w:jc w:val="both"/>
                    <w:rPr>
                      <w:lang w:eastAsia="ar-SA"/>
                    </w:rPr>
                  </w:pPr>
                  <w:r w:rsidRPr="00381DD0">
                    <w:rPr>
                      <w:b/>
                    </w:rPr>
                    <w:t>«УТВЕРЖДАЮ»</w:t>
                  </w:r>
                </w:p>
                <w:p w:rsidR="00DE6F4B" w:rsidRPr="00381DD0" w:rsidRDefault="00DE6F4B" w:rsidP="00036A73">
                  <w:pPr>
                    <w:spacing w:after="240"/>
                    <w:jc w:val="both"/>
                  </w:pPr>
                  <w:r w:rsidRPr="00381DD0">
                    <w:t>Директор школы</w:t>
                  </w:r>
                </w:p>
                <w:p w:rsidR="00DE6F4B" w:rsidRPr="00381DD0" w:rsidRDefault="00DE6F4B" w:rsidP="00036A73">
                  <w:pPr>
                    <w:spacing w:after="240"/>
                    <w:ind w:left="-3" w:right="-78"/>
                    <w:jc w:val="both"/>
                  </w:pPr>
                  <w:r w:rsidRPr="00381DD0">
                    <w:t>________Каплин Н.В.</w:t>
                  </w:r>
                </w:p>
                <w:p w:rsidR="00DE6F4B" w:rsidRPr="00381DD0" w:rsidRDefault="00DE6F4B" w:rsidP="00036A73">
                  <w:pPr>
                    <w:spacing w:after="240"/>
                    <w:ind w:left="-3" w:right="-78"/>
                    <w:jc w:val="both"/>
                  </w:pPr>
                  <w:r w:rsidRPr="00381DD0">
                    <w:t xml:space="preserve">Приказ № </w:t>
                  </w:r>
                </w:p>
                <w:p w:rsidR="00DE6F4B" w:rsidRPr="00381DD0" w:rsidRDefault="00DE6F4B" w:rsidP="00036A73">
                  <w:pPr>
                    <w:jc w:val="both"/>
                    <w:rPr>
                      <w:b/>
                    </w:rPr>
                  </w:pPr>
                  <w:r w:rsidRPr="00381DD0">
                    <w:t xml:space="preserve">от «     » </w:t>
                  </w:r>
                  <w:r w:rsidR="00A3077E">
                    <w:rPr>
                      <w:lang w:val="en-US"/>
                    </w:rPr>
                    <w:t xml:space="preserve">     </w:t>
                  </w:r>
                  <w:r w:rsidRPr="00381DD0">
                    <w:t>20    г.</w:t>
                  </w:r>
                </w:p>
                <w:p w:rsidR="00DE6F4B" w:rsidRPr="00381DD0" w:rsidRDefault="00DE6F4B" w:rsidP="00036A73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</w:tc>
            </w:tr>
          </w:tbl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DE6F4B" w:rsidRDefault="00DE6F4B" w:rsidP="00036A73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>Рабочая   программа</w:t>
            </w:r>
          </w:p>
          <w:p w:rsidR="00381DD0" w:rsidRPr="00AF0A89" w:rsidRDefault="00381DD0" w:rsidP="00036A73">
            <w:pPr>
              <w:jc w:val="center"/>
              <w:rPr>
                <w:b/>
                <w:sz w:val="28"/>
                <w:szCs w:val="28"/>
              </w:rPr>
            </w:pPr>
          </w:p>
          <w:p w:rsidR="00DE6F4B" w:rsidRPr="00AF0A89" w:rsidRDefault="00C1233E" w:rsidP="00036A73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 xml:space="preserve">по     </w:t>
            </w:r>
            <w:r w:rsidRPr="00AF0A89">
              <w:rPr>
                <w:sz w:val="28"/>
                <w:szCs w:val="28"/>
                <w:u w:val="single"/>
              </w:rPr>
              <w:t>английскому языку</w:t>
            </w:r>
            <w:r w:rsidR="00CE3E79" w:rsidRPr="00CE3E79">
              <w:rPr>
                <w:sz w:val="28"/>
                <w:szCs w:val="28"/>
              </w:rPr>
              <w:t xml:space="preserve">  </w:t>
            </w:r>
            <w:r w:rsidR="00CE3E79">
              <w:rPr>
                <w:sz w:val="28"/>
                <w:szCs w:val="28"/>
                <w:u w:val="single"/>
              </w:rPr>
              <w:t xml:space="preserve"> </w:t>
            </w:r>
            <w:r w:rsidR="00C33E2E" w:rsidRPr="00CE3E79">
              <w:rPr>
                <w:sz w:val="28"/>
                <w:szCs w:val="28"/>
                <w:u w:val="single"/>
              </w:rPr>
              <w:t xml:space="preserve"> </w:t>
            </w:r>
            <w:r w:rsidR="00C33E2E">
              <w:rPr>
                <w:sz w:val="28"/>
                <w:szCs w:val="28"/>
                <w:u w:val="single"/>
              </w:rPr>
              <w:t>9</w:t>
            </w:r>
            <w:r w:rsidR="00DE6F4B" w:rsidRPr="00AF0A89">
              <w:rPr>
                <w:b/>
                <w:sz w:val="28"/>
                <w:szCs w:val="28"/>
              </w:rPr>
              <w:t xml:space="preserve"> класс</w:t>
            </w:r>
          </w:p>
          <w:p w:rsidR="00DE6F4B" w:rsidRPr="00CE3E79" w:rsidRDefault="00DE6F4B" w:rsidP="00036A73">
            <w:pPr>
              <w:jc w:val="center"/>
            </w:pPr>
            <w:r w:rsidRPr="00CE3E79">
              <w:t>(наименование учебного предмета/курса, класс)</w:t>
            </w:r>
          </w:p>
          <w:p w:rsidR="00AF0A89" w:rsidRPr="00AF0A89" w:rsidRDefault="00AF0A89" w:rsidP="00036A73">
            <w:pPr>
              <w:rPr>
                <w:sz w:val="28"/>
                <w:szCs w:val="28"/>
              </w:rPr>
            </w:pPr>
          </w:p>
          <w:p w:rsidR="00AF0A89" w:rsidRPr="00AF0A89" w:rsidRDefault="00C33E2E" w:rsidP="00036A7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Основное</w:t>
            </w:r>
            <w:r w:rsidR="00AF0A89" w:rsidRPr="00AF0A89">
              <w:rPr>
                <w:sz w:val="28"/>
                <w:szCs w:val="28"/>
                <w:u w:val="single"/>
              </w:rPr>
              <w:t xml:space="preserve"> общее образование</w:t>
            </w:r>
          </w:p>
          <w:p w:rsidR="00DE6F4B" w:rsidRPr="00CE3E79" w:rsidRDefault="00DE6F4B" w:rsidP="00036A73">
            <w:pPr>
              <w:jc w:val="center"/>
            </w:pPr>
            <w:r w:rsidRPr="00CE3E79">
              <w:t>(уровень общего образования)</w:t>
            </w:r>
          </w:p>
          <w:p w:rsidR="00DE6F4B" w:rsidRPr="00CE3E79" w:rsidRDefault="00DE6F4B" w:rsidP="00036A73"/>
          <w:p w:rsidR="00DE6F4B" w:rsidRPr="00AF0A89" w:rsidRDefault="00AF0A89" w:rsidP="00036A73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  <w:u w:val="single"/>
              </w:rPr>
              <w:t>20</w:t>
            </w:r>
            <w:r w:rsidR="00D929EE" w:rsidRPr="00D929EE">
              <w:rPr>
                <w:sz w:val="28"/>
                <w:szCs w:val="28"/>
                <w:u w:val="single"/>
              </w:rPr>
              <w:t>2</w:t>
            </w:r>
            <w:r w:rsidR="00A3077E">
              <w:rPr>
                <w:sz w:val="28"/>
                <w:szCs w:val="28"/>
                <w:u w:val="single"/>
                <w:lang w:val="en-US"/>
              </w:rPr>
              <w:t>2</w:t>
            </w:r>
            <w:r w:rsidRPr="00AF0A89">
              <w:rPr>
                <w:sz w:val="28"/>
                <w:szCs w:val="28"/>
                <w:u w:val="single"/>
              </w:rPr>
              <w:t xml:space="preserve"> </w:t>
            </w:r>
            <w:r w:rsidR="00DE6F4B" w:rsidRPr="00AF0A89">
              <w:rPr>
                <w:sz w:val="28"/>
                <w:szCs w:val="28"/>
                <w:u w:val="single"/>
              </w:rPr>
              <w:t>-20</w:t>
            </w:r>
            <w:r w:rsidRPr="00AF0A89">
              <w:rPr>
                <w:sz w:val="28"/>
                <w:szCs w:val="28"/>
                <w:u w:val="single"/>
              </w:rPr>
              <w:t>2</w:t>
            </w:r>
            <w:r w:rsidR="00A3077E">
              <w:rPr>
                <w:sz w:val="28"/>
                <w:szCs w:val="28"/>
                <w:u w:val="single"/>
                <w:lang w:val="en-US"/>
              </w:rPr>
              <w:t>3</w:t>
            </w:r>
            <w:r w:rsidR="00DE6F4B" w:rsidRPr="00AF0A89">
              <w:rPr>
                <w:sz w:val="28"/>
                <w:szCs w:val="28"/>
                <w:u w:val="single"/>
              </w:rPr>
              <w:t xml:space="preserve">  учебный год</w:t>
            </w:r>
          </w:p>
          <w:p w:rsidR="00DE6F4B" w:rsidRPr="00CE3E79" w:rsidRDefault="00DE6F4B" w:rsidP="00036A73">
            <w:pPr>
              <w:jc w:val="center"/>
            </w:pPr>
            <w:r w:rsidRPr="00CE3E79">
              <w:t>(срок реализации программы)</w:t>
            </w:r>
          </w:p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FE61C8" w:rsidRPr="000A4351" w:rsidRDefault="00AF0A89" w:rsidP="00036A73">
            <w:pPr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proofErr w:type="gramStart"/>
            <w:r w:rsidRPr="00CE3E79">
              <w:t>Составлена</w:t>
            </w:r>
            <w:proofErr w:type="gramEnd"/>
            <w:r w:rsidRPr="00CE3E79">
              <w:t xml:space="preserve"> на основе</w:t>
            </w:r>
            <w:r w:rsidRPr="00AF0A89">
              <w:rPr>
                <w:sz w:val="28"/>
                <w:szCs w:val="28"/>
              </w:rPr>
              <w:t xml:space="preserve"> </w:t>
            </w:r>
            <w:r w:rsidR="002232F6"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образовательной программы </w:t>
            </w:r>
            <w:r w:rsidR="00C33E2E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>основного</w:t>
            </w:r>
            <w:r w:rsidR="002232F6"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образования по английскому языку</w:t>
            </w:r>
          </w:p>
          <w:p w:rsidR="00DE6F4B" w:rsidRPr="002232F6" w:rsidRDefault="00DE6F4B" w:rsidP="00036A73">
            <w:pPr>
              <w:rPr>
                <w:sz w:val="28"/>
                <w:szCs w:val="28"/>
                <w:u w:val="single"/>
              </w:rPr>
            </w:pPr>
          </w:p>
          <w:p w:rsidR="00DE6F4B" w:rsidRPr="00C33E2E" w:rsidRDefault="00DE6F4B" w:rsidP="00036A73">
            <w:pPr>
              <w:rPr>
                <w:rStyle w:val="c1"/>
                <w:color w:val="000000"/>
                <w:sz w:val="28"/>
                <w:szCs w:val="28"/>
                <w:u w:val="single"/>
              </w:rPr>
            </w:pPr>
            <w:r w:rsidRPr="00CE3E79">
              <w:t xml:space="preserve">Реализуется на основе </w:t>
            </w:r>
            <w:r w:rsidR="00AF0A89" w:rsidRPr="00CE3E79">
              <w:t>УМК</w:t>
            </w:r>
            <w:r w:rsidR="00AF0A89" w:rsidRPr="00AF0A89">
              <w:rPr>
                <w:sz w:val="28"/>
                <w:szCs w:val="28"/>
              </w:rPr>
              <w:t xml:space="preserve"> </w:t>
            </w:r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>О.В. Афанасьева, И.В. Михеева, К.В. Баранова «Rainbow</w:t>
            </w:r>
            <w:r w:rsidR="00C33E2E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</w:t>
            </w:r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>English».</w:t>
            </w:r>
            <w:r w:rsid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Издательство </w:t>
            </w:r>
            <w:r w:rsidR="002232F6" w:rsidRP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М.: Дрофа, </w:t>
            </w:r>
            <w:r w:rsidR="000B3766" w:rsidRPr="000B3766">
              <w:rPr>
                <w:rStyle w:val="c1"/>
                <w:color w:val="000000"/>
                <w:sz w:val="28"/>
                <w:szCs w:val="28"/>
                <w:u w:val="single"/>
              </w:rPr>
              <w:t>201</w:t>
            </w:r>
            <w:r w:rsidR="00C33E2E">
              <w:rPr>
                <w:rStyle w:val="c1"/>
                <w:color w:val="000000"/>
                <w:sz w:val="28"/>
                <w:szCs w:val="28"/>
                <w:u w:val="single"/>
              </w:rPr>
              <w:t>4</w:t>
            </w:r>
          </w:p>
          <w:p w:rsidR="00FE61C8" w:rsidRPr="00C33E2E" w:rsidRDefault="00FE61C8" w:rsidP="00036A73">
            <w:pPr>
              <w:rPr>
                <w:rStyle w:val="c1"/>
                <w:color w:val="000000"/>
                <w:sz w:val="28"/>
                <w:szCs w:val="28"/>
              </w:rPr>
            </w:pPr>
          </w:p>
          <w:p w:rsidR="00381DD0" w:rsidRPr="00381DD0" w:rsidRDefault="00381DD0" w:rsidP="00036A73">
            <w:pPr>
              <w:rPr>
                <w:sz w:val="28"/>
                <w:szCs w:val="28"/>
              </w:rPr>
            </w:pPr>
            <w:r w:rsidRPr="00CE3E79">
              <w:rPr>
                <w:rStyle w:val="c1"/>
                <w:color w:val="000000"/>
              </w:rPr>
              <w:t>Учитель</w:t>
            </w:r>
            <w:r w:rsidRPr="00381DD0">
              <w:rPr>
                <w:rStyle w:val="c1"/>
                <w:color w:val="000000"/>
                <w:sz w:val="28"/>
                <w:szCs w:val="28"/>
              </w:rPr>
              <w:t xml:space="preserve"> </w:t>
            </w:r>
            <w:r w:rsidR="00846DF6">
              <w:rPr>
                <w:rStyle w:val="c1"/>
                <w:color w:val="000000"/>
                <w:sz w:val="28"/>
                <w:szCs w:val="28"/>
                <w:u w:val="single"/>
              </w:rPr>
              <w:t>Крупко Ирина Владимировна</w:t>
            </w:r>
          </w:p>
          <w:p w:rsidR="00DE6F4B" w:rsidRPr="009E4EAA" w:rsidRDefault="00DE6F4B" w:rsidP="00036A73">
            <w:pPr>
              <w:jc w:val="center"/>
            </w:pPr>
          </w:p>
          <w:p w:rsidR="00DE6F4B" w:rsidRPr="009E4EAA" w:rsidRDefault="00DE6F4B" w:rsidP="00036A73"/>
          <w:p w:rsidR="00DE6F4B" w:rsidRPr="009E4EAA" w:rsidRDefault="00DE6F4B" w:rsidP="00036A73"/>
          <w:p w:rsidR="00DE6F4B" w:rsidRPr="009E4EAA" w:rsidRDefault="00DE6F4B" w:rsidP="00036A73"/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CE3E79" w:rsidRDefault="00CE3E79" w:rsidP="00036A73">
            <w:pPr>
              <w:jc w:val="center"/>
              <w:rPr>
                <w:b/>
              </w:rPr>
            </w:pPr>
          </w:p>
          <w:p w:rsidR="00CE3E79" w:rsidRDefault="00CE3E79" w:rsidP="00036A73">
            <w:pPr>
              <w:jc w:val="center"/>
              <w:rPr>
                <w:b/>
              </w:rPr>
            </w:pPr>
          </w:p>
          <w:p w:rsidR="00CE3E79" w:rsidRDefault="00CE3E79" w:rsidP="00036A73">
            <w:pPr>
              <w:jc w:val="center"/>
              <w:rPr>
                <w:b/>
              </w:rPr>
            </w:pPr>
          </w:p>
          <w:p w:rsidR="00CE3E79" w:rsidRDefault="00CE3E79" w:rsidP="00036A73">
            <w:pPr>
              <w:jc w:val="center"/>
              <w:rPr>
                <w:b/>
              </w:rPr>
            </w:pPr>
          </w:p>
          <w:p w:rsidR="00CE3E79" w:rsidRDefault="00CE3E79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</w:pPr>
            <w:r w:rsidRPr="009E4EAA">
              <w:rPr>
                <w:b/>
              </w:rPr>
              <w:t xml:space="preserve">Рыбное, </w:t>
            </w:r>
            <w:r w:rsidRPr="009E4EAA">
              <w:t>20</w:t>
            </w:r>
            <w:r w:rsidR="00D929EE">
              <w:rPr>
                <w:lang w:val="en-US"/>
              </w:rPr>
              <w:t>2</w:t>
            </w:r>
            <w:r w:rsidR="00A3077E">
              <w:rPr>
                <w:lang w:val="en-US"/>
              </w:rPr>
              <w:t>2</w:t>
            </w:r>
            <w:bookmarkStart w:id="0" w:name="_GoBack"/>
            <w:bookmarkEnd w:id="0"/>
            <w:r w:rsidRPr="009E4EAA">
              <w:t>г.</w:t>
            </w:r>
          </w:p>
          <w:p w:rsidR="00DE6F4B" w:rsidRPr="009E4EAA" w:rsidRDefault="00DE6F4B" w:rsidP="00036A73"/>
        </w:tc>
      </w:tr>
    </w:tbl>
    <w:p w:rsidR="002E7315" w:rsidRPr="00C33E2E" w:rsidRDefault="002E7315" w:rsidP="00CE3E79">
      <w:pPr>
        <w:suppressAutoHyphens/>
        <w:rPr>
          <w:b/>
          <w:sz w:val="28"/>
          <w:szCs w:val="28"/>
          <w:lang w:eastAsia="ar-SA"/>
        </w:rPr>
      </w:pPr>
    </w:p>
    <w:p w:rsidR="00DE6F4B" w:rsidRPr="0023232A" w:rsidRDefault="00DE6F4B" w:rsidP="00036A73">
      <w:pPr>
        <w:suppressAutoHyphens/>
        <w:jc w:val="center"/>
        <w:rPr>
          <w:b/>
          <w:sz w:val="28"/>
          <w:szCs w:val="28"/>
          <w:lang w:eastAsia="ar-SA"/>
        </w:rPr>
      </w:pPr>
      <w:r w:rsidRPr="0023232A">
        <w:rPr>
          <w:b/>
          <w:sz w:val="28"/>
          <w:szCs w:val="28"/>
          <w:lang w:eastAsia="ar-SA"/>
        </w:rPr>
        <w:t>Пояснительная записка</w:t>
      </w:r>
    </w:p>
    <w:p w:rsidR="00DE6F4B" w:rsidRPr="000A4351" w:rsidRDefault="00CE3E79" w:rsidP="00CE3E79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 xml:space="preserve">     </w:t>
      </w:r>
      <w:r w:rsidR="00DE6F4B" w:rsidRPr="00132200">
        <w:rPr>
          <w:sz w:val="28"/>
          <w:szCs w:val="28"/>
        </w:rPr>
        <w:t xml:space="preserve"> Рабочая программа по английскому языку разработана на основе и в соответствии с требованиями: </w:t>
      </w:r>
      <w:r w:rsidR="00CF72FF" w:rsidRPr="00CF72FF">
        <w:rPr>
          <w:bCs/>
          <w:color w:val="000000"/>
          <w:sz w:val="28"/>
          <w:szCs w:val="28"/>
          <w:shd w:val="clear" w:color="auto" w:fill="FFFFFF"/>
        </w:rPr>
        <w:t>Приказ Министерства образования и науки РФ от 17 декабря 2010 г. N 1897 "Об утверждении федерального государственного образовательного стандарта основного общего образования" (с изменениями и дополнениями)</w:t>
      </w:r>
      <w:r w:rsidR="00CF72FF">
        <w:rPr>
          <w:bCs/>
          <w:color w:val="000000"/>
          <w:sz w:val="28"/>
          <w:szCs w:val="28"/>
          <w:shd w:val="clear" w:color="auto" w:fill="FFFFFF"/>
        </w:rPr>
        <w:t>.</w:t>
      </w:r>
      <w:r w:rsidR="00CF72FF">
        <w:rPr>
          <w:bCs/>
          <w:color w:val="000000"/>
          <w:sz w:val="28"/>
          <w:szCs w:val="28"/>
        </w:rPr>
        <w:br/>
        <w:t xml:space="preserve">     </w:t>
      </w:r>
      <w:r w:rsidR="00DE6F4B" w:rsidRPr="00132200">
        <w:rPr>
          <w:rFonts w:eastAsia="Calibri"/>
          <w:sz w:val="28"/>
          <w:szCs w:val="28"/>
          <w:lang w:eastAsia="en-US"/>
        </w:rPr>
        <w:t>Рабочая программа разработана на основе примерной программ</w:t>
      </w:r>
      <w:proofErr w:type="gramStart"/>
      <w:r w:rsidR="00DE6F4B" w:rsidRPr="00132200">
        <w:rPr>
          <w:rFonts w:eastAsia="Calibri"/>
          <w:sz w:val="28"/>
          <w:szCs w:val="28"/>
          <w:lang w:eastAsia="en-US"/>
        </w:rPr>
        <w:t xml:space="preserve">ы </w:t>
      </w:r>
      <w:r>
        <w:rPr>
          <w:rFonts w:eastAsia="Calibri"/>
          <w:sz w:val="28"/>
          <w:szCs w:val="28"/>
          <w:lang w:eastAsia="en-US"/>
        </w:rPr>
        <w:t>О</w:t>
      </w:r>
      <w:r w:rsidR="00DE6F4B" w:rsidRPr="00132200">
        <w:rPr>
          <w:rFonts w:eastAsia="Calibri"/>
          <w:sz w:val="28"/>
          <w:szCs w:val="28"/>
          <w:lang w:eastAsia="en-US"/>
        </w:rPr>
        <w:t>ОО</w:t>
      </w:r>
      <w:proofErr w:type="gramEnd"/>
      <w:r w:rsidR="00DE6F4B" w:rsidRPr="00132200">
        <w:rPr>
          <w:rFonts w:eastAsia="Calibri"/>
          <w:sz w:val="28"/>
          <w:szCs w:val="28"/>
          <w:lang w:eastAsia="en-US"/>
        </w:rPr>
        <w:t xml:space="preserve"> по английскому языку с учетом авторской программы </w:t>
      </w:r>
      <w:r w:rsidR="00DE6F4B" w:rsidRPr="00132200">
        <w:rPr>
          <w:rStyle w:val="c1"/>
          <w:color w:val="000000"/>
          <w:sz w:val="28"/>
          <w:szCs w:val="28"/>
        </w:rPr>
        <w:t>О.В. Афанасьевой, И.В. Михеевой, К.В. Барановой «Rainbow</w:t>
      </w:r>
      <w:r w:rsidR="00303B5E">
        <w:rPr>
          <w:rStyle w:val="c1"/>
          <w:color w:val="000000"/>
          <w:sz w:val="28"/>
          <w:szCs w:val="28"/>
        </w:rPr>
        <w:t xml:space="preserve"> </w:t>
      </w:r>
      <w:r w:rsidR="00DE6F4B" w:rsidRPr="00132200">
        <w:rPr>
          <w:rStyle w:val="c1"/>
          <w:color w:val="000000"/>
          <w:sz w:val="28"/>
          <w:szCs w:val="28"/>
        </w:rPr>
        <w:t>English»</w:t>
      </w:r>
      <w:r w:rsidR="000A4351">
        <w:rPr>
          <w:rStyle w:val="c1"/>
          <w:color w:val="000000"/>
          <w:sz w:val="28"/>
          <w:szCs w:val="28"/>
        </w:rPr>
        <w:t xml:space="preserve">, </w:t>
      </w:r>
      <w:r w:rsidR="00303B5E">
        <w:rPr>
          <w:rStyle w:val="c1"/>
          <w:color w:val="000000"/>
          <w:sz w:val="28"/>
          <w:szCs w:val="28"/>
        </w:rPr>
        <w:t>М.: Дрофа, 2014</w:t>
      </w:r>
      <w:r w:rsidR="000A4351">
        <w:rPr>
          <w:rStyle w:val="c1"/>
          <w:color w:val="000000"/>
          <w:sz w:val="28"/>
          <w:szCs w:val="28"/>
        </w:rPr>
        <w:t>.</w:t>
      </w:r>
    </w:p>
    <w:p w:rsidR="00DE6F4B" w:rsidRPr="00132200" w:rsidRDefault="00DE6F4B" w:rsidP="00CE3E79">
      <w:pPr>
        <w:suppressAutoHyphens/>
        <w:jc w:val="both"/>
        <w:rPr>
          <w:sz w:val="28"/>
          <w:szCs w:val="28"/>
          <w:lang w:eastAsia="ar-SA"/>
        </w:rPr>
      </w:pPr>
      <w:r w:rsidRPr="0069352C">
        <w:rPr>
          <w:rFonts w:eastAsia="Calibri"/>
          <w:sz w:val="28"/>
          <w:szCs w:val="28"/>
          <w:lang w:eastAsia="en-US"/>
        </w:rPr>
        <w:t>Рабочая программа ориентирована на учебник:</w:t>
      </w:r>
    </w:p>
    <w:p w:rsidR="00DE6F4B" w:rsidRPr="00582280" w:rsidRDefault="00DE6F4B" w:rsidP="00036A73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417"/>
        <w:gridCol w:w="916"/>
        <w:gridCol w:w="1352"/>
        <w:gridCol w:w="3827"/>
      </w:tblGrid>
      <w:tr w:rsidR="00DE6F4B" w:rsidRPr="0069352C" w:rsidTr="00CE3E79">
        <w:trPr>
          <w:trHeight w:val="665"/>
        </w:trPr>
        <w:tc>
          <w:tcPr>
            <w:tcW w:w="280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Автор/Авторский коллектив</w:t>
            </w:r>
          </w:p>
        </w:tc>
        <w:tc>
          <w:tcPr>
            <w:tcW w:w="141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Название учебника</w:t>
            </w:r>
          </w:p>
        </w:tc>
        <w:tc>
          <w:tcPr>
            <w:tcW w:w="916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Класс</w:t>
            </w:r>
          </w:p>
        </w:tc>
        <w:tc>
          <w:tcPr>
            <w:tcW w:w="135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Издатель учебника</w:t>
            </w:r>
          </w:p>
        </w:tc>
        <w:tc>
          <w:tcPr>
            <w:tcW w:w="382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Нормативный документ</w:t>
            </w:r>
          </w:p>
        </w:tc>
      </w:tr>
      <w:tr w:rsidR="00DE6F4B" w:rsidRPr="0069352C" w:rsidTr="00CE3E79">
        <w:trPr>
          <w:trHeight w:val="1707"/>
        </w:trPr>
        <w:tc>
          <w:tcPr>
            <w:tcW w:w="280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rStyle w:val="c1"/>
                <w:color w:val="000000"/>
              </w:rPr>
              <w:t>О.В. Афанасьева, И.В. Михеева</w:t>
            </w:r>
          </w:p>
        </w:tc>
        <w:tc>
          <w:tcPr>
            <w:tcW w:w="141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rStyle w:val="c1"/>
                <w:color w:val="000000"/>
              </w:rPr>
              <w:t>Rainbow</w:t>
            </w:r>
            <w:r w:rsidR="00303B5E">
              <w:rPr>
                <w:rStyle w:val="c1"/>
                <w:color w:val="000000"/>
              </w:rPr>
              <w:t xml:space="preserve"> </w:t>
            </w:r>
            <w:r w:rsidRPr="00036A73">
              <w:rPr>
                <w:rStyle w:val="c1"/>
                <w:color w:val="000000"/>
              </w:rPr>
              <w:t>English</w:t>
            </w:r>
          </w:p>
        </w:tc>
        <w:tc>
          <w:tcPr>
            <w:tcW w:w="916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 xml:space="preserve">   </w:t>
            </w:r>
            <w:r w:rsidR="00303B5E">
              <w:rPr>
                <w:lang w:eastAsia="ar-SA"/>
              </w:rPr>
              <w:t>9</w:t>
            </w:r>
          </w:p>
        </w:tc>
        <w:tc>
          <w:tcPr>
            <w:tcW w:w="1352" w:type="dxa"/>
          </w:tcPr>
          <w:p w:rsidR="00DE6F4B" w:rsidRPr="00303B5E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rStyle w:val="c1"/>
                <w:color w:val="000000"/>
              </w:rPr>
              <w:t>М.: Дрофа, 201</w:t>
            </w:r>
            <w:r w:rsidR="00303B5E">
              <w:rPr>
                <w:rStyle w:val="c1"/>
                <w:color w:val="000000"/>
              </w:rPr>
              <w:t>4</w:t>
            </w:r>
          </w:p>
        </w:tc>
        <w:tc>
          <w:tcPr>
            <w:tcW w:w="3827" w:type="dxa"/>
          </w:tcPr>
          <w:p w:rsidR="00DE6F4B" w:rsidRPr="00036A73" w:rsidRDefault="000A4351" w:rsidP="000A4351">
            <w:pPr>
              <w:shd w:val="clear" w:color="auto" w:fill="FFFFFF"/>
              <w:spacing w:after="144"/>
              <w:outlineLvl w:val="0"/>
              <w:rPr>
                <w:lang w:eastAsia="ar-SA"/>
              </w:rPr>
            </w:pPr>
            <w:r w:rsidRPr="00E739A6">
              <w:rPr>
                <w:bCs/>
                <w:kern w:val="36"/>
              </w:rPr>
              <w:t xml:space="preserve">Приказ </w:t>
            </w:r>
            <w:proofErr w:type="spellStart"/>
            <w:r w:rsidRPr="00E739A6">
              <w:rPr>
                <w:bCs/>
                <w:kern w:val="36"/>
              </w:rPr>
              <w:t>Минпросвещения</w:t>
            </w:r>
            <w:proofErr w:type="spellEnd"/>
            <w:r w:rsidRPr="00E739A6">
              <w:rPr>
                <w:bCs/>
                <w:kern w:val="36"/>
              </w:rPr>
              <w:t xml:space="preserve">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    </w:r>
          </w:p>
        </w:tc>
      </w:tr>
    </w:tbl>
    <w:p w:rsidR="000B3766" w:rsidRPr="00C76427" w:rsidRDefault="000B3766" w:rsidP="00036A73">
      <w:pPr>
        <w:rPr>
          <w:b/>
          <w:sz w:val="28"/>
          <w:szCs w:val="28"/>
        </w:rPr>
      </w:pPr>
    </w:p>
    <w:p w:rsidR="00DE6F4B" w:rsidRDefault="00DE6F4B" w:rsidP="00036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места в учебном плане</w:t>
      </w:r>
    </w:p>
    <w:p w:rsidR="00DE6F4B" w:rsidRPr="00F5378E" w:rsidRDefault="00CE3E79" w:rsidP="00036A7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Федеральный </w:t>
      </w:r>
      <w:r w:rsidR="00E739A6" w:rsidRPr="00A75672">
        <w:rPr>
          <w:rStyle w:val="c0"/>
          <w:color w:val="000000"/>
          <w:sz w:val="28"/>
          <w:szCs w:val="28"/>
        </w:rPr>
        <w:t>государственный образовательный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 учебный план для образовательных учреждений </w:t>
      </w:r>
      <w:r w:rsidR="00303B5E">
        <w:rPr>
          <w:color w:val="000000"/>
          <w:sz w:val="28"/>
          <w:szCs w:val="28"/>
          <w:shd w:val="clear" w:color="auto" w:fill="FFFFFF"/>
        </w:rPr>
        <w:t>Российской Федерации отводит 10</w:t>
      </w:r>
      <w:r w:rsidR="007778B9">
        <w:rPr>
          <w:color w:val="000000"/>
          <w:sz w:val="28"/>
          <w:szCs w:val="28"/>
          <w:shd w:val="clear" w:color="auto" w:fill="FFFFFF"/>
        </w:rPr>
        <w:t>5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 час</w:t>
      </w:r>
      <w:r w:rsidR="007778B9">
        <w:rPr>
          <w:color w:val="000000"/>
          <w:sz w:val="28"/>
          <w:szCs w:val="28"/>
          <w:shd w:val="clear" w:color="auto" w:fill="FFFFFF"/>
        </w:rPr>
        <w:t>ов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 для обязательного изучения иностранного языка</w:t>
      </w:r>
      <w:r w:rsidR="00303B5E">
        <w:rPr>
          <w:color w:val="000000"/>
          <w:sz w:val="28"/>
          <w:szCs w:val="28"/>
          <w:shd w:val="clear" w:color="auto" w:fill="FFFFFF"/>
        </w:rPr>
        <w:t>,</w:t>
      </w:r>
      <w:r w:rsidR="007778B9">
        <w:rPr>
          <w:color w:val="000000"/>
          <w:sz w:val="28"/>
          <w:szCs w:val="28"/>
          <w:shd w:val="clear" w:color="auto" w:fill="FFFFFF"/>
        </w:rPr>
        <w:t xml:space="preserve"> в том числе в 9 классе 105 часов</w:t>
      </w:r>
      <w:r w:rsidR="00303B5E">
        <w:rPr>
          <w:color w:val="000000"/>
          <w:sz w:val="28"/>
          <w:szCs w:val="28"/>
          <w:shd w:val="clear" w:color="auto" w:fill="FFFFFF"/>
        </w:rPr>
        <w:t xml:space="preserve"> из расчёта 3</w:t>
      </w:r>
      <w:r w:rsidR="00DE6F4B" w:rsidRPr="00F5378E">
        <w:rPr>
          <w:color w:val="000000"/>
          <w:sz w:val="28"/>
          <w:szCs w:val="28"/>
          <w:shd w:val="clear" w:color="auto" w:fill="FFFFFF"/>
        </w:rPr>
        <w:t>-х учебных часов в недел</w:t>
      </w:r>
      <w:r w:rsidR="00303B5E">
        <w:rPr>
          <w:color w:val="000000"/>
          <w:sz w:val="28"/>
          <w:szCs w:val="28"/>
          <w:shd w:val="clear" w:color="auto" w:fill="FFFFFF"/>
        </w:rPr>
        <w:t>ю.</w:t>
      </w:r>
    </w:p>
    <w:p w:rsidR="00DE6F4B" w:rsidRDefault="00DE6F4B" w:rsidP="00CE3E79">
      <w:pPr>
        <w:jc w:val="center"/>
        <w:rPr>
          <w:b/>
          <w:bCs/>
          <w:sz w:val="28"/>
          <w:szCs w:val="28"/>
        </w:rPr>
      </w:pPr>
      <w:r w:rsidRPr="0023232A">
        <w:rPr>
          <w:b/>
          <w:bCs/>
          <w:sz w:val="28"/>
          <w:szCs w:val="28"/>
        </w:rPr>
        <w:t>Планируемые результаты изучения учебного предмета</w:t>
      </w:r>
    </w:p>
    <w:p w:rsidR="00F36A1E" w:rsidRPr="00F36A1E" w:rsidRDefault="00CE3E79" w:rsidP="00CE3E7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F36A1E" w:rsidRPr="00F36A1E">
        <w:rPr>
          <w:rFonts w:ascii="Times New Roman" w:hAnsi="Times New Roman"/>
          <w:bCs/>
          <w:sz w:val="28"/>
          <w:szCs w:val="28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="00F36A1E" w:rsidRPr="00D24FC9">
        <w:rPr>
          <w:rFonts w:ascii="Times New Roman" w:hAnsi="Times New Roman"/>
          <w:bCs/>
          <w:i/>
          <w:sz w:val="28"/>
          <w:szCs w:val="28"/>
        </w:rPr>
        <w:t xml:space="preserve">личностных, </w:t>
      </w:r>
      <w:proofErr w:type="spellStart"/>
      <w:r w:rsidR="00F36A1E" w:rsidRPr="00D24FC9">
        <w:rPr>
          <w:rFonts w:ascii="Times New Roman" w:hAnsi="Times New Roman"/>
          <w:bCs/>
          <w:i/>
          <w:sz w:val="28"/>
          <w:szCs w:val="28"/>
        </w:rPr>
        <w:t>метапредметных</w:t>
      </w:r>
      <w:proofErr w:type="spellEnd"/>
      <w:r w:rsidR="00F36A1E" w:rsidRPr="00F36A1E">
        <w:rPr>
          <w:rFonts w:ascii="Times New Roman" w:hAnsi="Times New Roman"/>
          <w:bCs/>
          <w:sz w:val="28"/>
          <w:szCs w:val="28"/>
        </w:rPr>
        <w:t xml:space="preserve"> и </w:t>
      </w:r>
      <w:r w:rsidR="00F36A1E" w:rsidRPr="00D24FC9">
        <w:rPr>
          <w:rFonts w:ascii="Times New Roman" w:hAnsi="Times New Roman"/>
          <w:bCs/>
          <w:i/>
          <w:sz w:val="28"/>
          <w:szCs w:val="28"/>
        </w:rPr>
        <w:t>предметных</w:t>
      </w:r>
      <w:r w:rsidR="00F36A1E" w:rsidRPr="00F36A1E">
        <w:rPr>
          <w:rFonts w:ascii="Times New Roman" w:hAnsi="Times New Roman"/>
          <w:bCs/>
          <w:sz w:val="28"/>
          <w:szCs w:val="28"/>
        </w:rPr>
        <w:t xml:space="preserve"> результатов.</w:t>
      </w:r>
    </w:p>
    <w:p w:rsidR="00F36A1E" w:rsidRPr="00F36A1E" w:rsidRDefault="00F36A1E" w:rsidP="00F36A1E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D24FC9">
        <w:rPr>
          <w:rFonts w:ascii="Times New Roman" w:hAnsi="Times New Roman"/>
          <w:bCs/>
          <w:i/>
          <w:sz w:val="28"/>
          <w:szCs w:val="28"/>
        </w:rPr>
        <w:t>личностных результатов</w:t>
      </w:r>
      <w:r w:rsidRPr="00F36A1E">
        <w:rPr>
          <w:rFonts w:ascii="Times New Roman" w:hAnsi="Times New Roman"/>
          <w:b/>
          <w:bCs/>
          <w:sz w:val="28"/>
          <w:szCs w:val="28"/>
        </w:rPr>
        <w:t>:</w:t>
      </w:r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36A1E">
        <w:rPr>
          <w:rFonts w:ascii="Times New Roman" w:hAnsi="Times New Roman"/>
          <w:bCs/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</w:t>
      </w:r>
      <w:r w:rsidRPr="00F36A1E">
        <w:rPr>
          <w:rFonts w:ascii="Times New Roman" w:hAnsi="Times New Roman"/>
          <w:bCs/>
          <w:sz w:val="28"/>
          <w:szCs w:val="28"/>
        </w:rPr>
        <w:lastRenderedPageBreak/>
        <w:t>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осознание возможностей самореализации средствами иностранного языка;</w:t>
      </w:r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стремление к совершенствованию собственной речевой культуры в целом;</w:t>
      </w:r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формирование коммуникативной компетенции в межкультурной и межэтнической коммуникации;</w:t>
      </w:r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36A1E">
        <w:rPr>
          <w:rFonts w:ascii="Times New Roman" w:hAnsi="Times New Roman"/>
          <w:bCs/>
          <w:sz w:val="28"/>
          <w:szCs w:val="28"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  <w:proofErr w:type="gramEnd"/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F36A1E" w:rsidRPr="00F36A1E" w:rsidRDefault="00F36A1E" w:rsidP="00F36A1E">
      <w:pPr>
        <w:pStyle w:val="2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F36A1E" w:rsidRPr="00F36A1E" w:rsidRDefault="00F36A1E" w:rsidP="00F36A1E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 w:rsidRPr="00D24FC9">
        <w:rPr>
          <w:rFonts w:ascii="Times New Roman" w:hAnsi="Times New Roman"/>
          <w:bCs/>
          <w:i/>
          <w:sz w:val="28"/>
          <w:szCs w:val="28"/>
        </w:rPr>
        <w:t>метапредметных</w:t>
      </w:r>
      <w:proofErr w:type="spellEnd"/>
      <w:r w:rsidRPr="00D24FC9">
        <w:rPr>
          <w:rFonts w:ascii="Times New Roman" w:hAnsi="Times New Roman"/>
          <w:bCs/>
          <w:i/>
          <w:sz w:val="28"/>
          <w:szCs w:val="28"/>
        </w:rPr>
        <w:t xml:space="preserve"> результатов: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умение планировать свое речевое и неречевое поведение;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умение взаимодействовать с окружающими, выполняя разные социальные роли;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 xml:space="preserve"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36A1E">
        <w:rPr>
          <w:rFonts w:ascii="Times New Roman" w:hAnsi="Times New Roman"/>
          <w:bCs/>
          <w:sz w:val="28"/>
          <w:szCs w:val="28"/>
        </w:rPr>
        <w:t>логическое рассуждение</w:t>
      </w:r>
      <w:proofErr w:type="gramEnd"/>
      <w:r w:rsidRPr="00F36A1E">
        <w:rPr>
          <w:rFonts w:ascii="Times New Roman" w:hAnsi="Times New Roman"/>
          <w:bCs/>
          <w:sz w:val="28"/>
          <w:szCs w:val="28"/>
        </w:rPr>
        <w:t>, умозаключение (индуктивное, дедуктивное и по аналогии) и делать выводы;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умение использовать информационно-коммуникационные технологии;</w:t>
      </w:r>
    </w:p>
    <w:p w:rsidR="00F36A1E" w:rsidRPr="00F36A1E" w:rsidRDefault="00F36A1E" w:rsidP="00F36A1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bCs/>
          <w:color w:val="000000"/>
          <w:sz w:val="28"/>
          <w:szCs w:val="28"/>
        </w:rPr>
        <w:t>Речевая компетенция. Виды речевой компетенции.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bCs/>
          <w:color w:val="000000"/>
          <w:sz w:val="28"/>
          <w:szCs w:val="28"/>
        </w:rPr>
        <w:t>Говорение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bCs/>
          <w:color w:val="000000"/>
          <w:sz w:val="28"/>
          <w:szCs w:val="28"/>
        </w:rPr>
        <w:t>Диалогическая речь</w:t>
      </w:r>
    </w:p>
    <w:p w:rsidR="00F36A1E" w:rsidRPr="00F36A1E" w:rsidRDefault="00F36A1E" w:rsidP="00F36A1E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F36A1E">
        <w:rPr>
          <w:color w:val="000000"/>
          <w:sz w:val="28"/>
          <w:szCs w:val="28"/>
        </w:rPr>
        <w:lastRenderedPageBreak/>
        <w:t>Ha</w:t>
      </w:r>
      <w:proofErr w:type="spellEnd"/>
      <w:r w:rsidRPr="00F36A1E">
        <w:rPr>
          <w:color w:val="000000"/>
          <w:sz w:val="28"/>
          <w:szCs w:val="28"/>
        </w:rPr>
        <w:t xml:space="preserve"> </w:t>
      </w:r>
      <w:proofErr w:type="gramStart"/>
      <w:r w:rsidRPr="00F36A1E">
        <w:rPr>
          <w:color w:val="000000"/>
          <w:sz w:val="28"/>
          <w:szCs w:val="28"/>
        </w:rPr>
        <w:t>третьем</w:t>
      </w:r>
      <w:proofErr w:type="gramEnd"/>
      <w:r w:rsidRPr="00F36A1E">
        <w:rPr>
          <w:color w:val="000000"/>
          <w:sz w:val="28"/>
          <w:szCs w:val="28"/>
        </w:rPr>
        <w:t xml:space="preserve"> этапе обучения происходит дальнейшее развитие умений вести диалог этикетного характера, диалог-расспрос, диалог — побуждение к действию. Особое внимание уделяется развитию умения вести диалог — обмен мнениями.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Речевые умения при ведении диалогов этикетного характера:</w:t>
      </w:r>
    </w:p>
    <w:p w:rsidR="00F36A1E" w:rsidRPr="00F36A1E" w:rsidRDefault="00F36A1E" w:rsidP="00F36A1E">
      <w:pPr>
        <w:pStyle w:val="a3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начать, поддержать и закончить разговор;</w:t>
      </w:r>
    </w:p>
    <w:p w:rsidR="00F36A1E" w:rsidRPr="00F36A1E" w:rsidRDefault="00F36A1E" w:rsidP="00F36A1E">
      <w:pPr>
        <w:pStyle w:val="a3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поздравить, выразить пожелания и отреагировать на них;</w:t>
      </w:r>
    </w:p>
    <w:p w:rsidR="00F36A1E" w:rsidRPr="00F36A1E" w:rsidRDefault="00F36A1E" w:rsidP="00F36A1E">
      <w:pPr>
        <w:pStyle w:val="a3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вежливо переспросить, выразить согласие/отказ.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Объем этикетных диалогов — до 4 реплик с каждой стороны.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Речевые умения при ведении диалога-расспроса:</w:t>
      </w:r>
    </w:p>
    <w:p w:rsidR="00F36A1E" w:rsidRPr="00F36A1E" w:rsidRDefault="00F36A1E" w:rsidP="00F36A1E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proofErr w:type="gramStart"/>
      <w:r w:rsidRPr="00F36A1E">
        <w:rPr>
          <w:color w:val="000000"/>
          <w:sz w:val="28"/>
          <w:szCs w:val="28"/>
        </w:rPr>
        <w:t>запрашивать и сообщать информацию (кто?, что?, как?, где?, куда?, когда?, с кем?, почему?);</w:t>
      </w:r>
      <w:proofErr w:type="gramEnd"/>
    </w:p>
    <w:p w:rsidR="00F36A1E" w:rsidRPr="00F36A1E" w:rsidRDefault="00F36A1E" w:rsidP="00F36A1E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подтвердить, возразить;</w:t>
      </w:r>
    </w:p>
    <w:p w:rsidR="00F36A1E" w:rsidRPr="00F36A1E" w:rsidRDefault="00F36A1E" w:rsidP="00F36A1E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целенаправленно расспрашивать, брать интервью.</w:t>
      </w:r>
    </w:p>
    <w:p w:rsidR="00F36A1E" w:rsidRPr="00F36A1E" w:rsidRDefault="00F36A1E" w:rsidP="00F36A1E">
      <w:pPr>
        <w:ind w:firstLine="360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Объем данных диалогов — до 6 реплик со стороны каждого учащегося.</w:t>
      </w:r>
    </w:p>
    <w:p w:rsidR="00F36A1E" w:rsidRPr="00F36A1E" w:rsidRDefault="00F36A1E" w:rsidP="00F36A1E">
      <w:pPr>
        <w:ind w:left="360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Речевые умения при ведении диалога— </w:t>
      </w:r>
      <w:proofErr w:type="gramStart"/>
      <w:r w:rsidRPr="00F36A1E">
        <w:rPr>
          <w:color w:val="000000"/>
          <w:sz w:val="28"/>
          <w:szCs w:val="28"/>
        </w:rPr>
        <w:t>по</w:t>
      </w:r>
      <w:proofErr w:type="gramEnd"/>
      <w:r w:rsidRPr="00F36A1E">
        <w:rPr>
          <w:color w:val="000000"/>
          <w:sz w:val="28"/>
          <w:szCs w:val="28"/>
        </w:rPr>
        <w:t>буждения к действию:</w:t>
      </w:r>
    </w:p>
    <w:p w:rsidR="00F36A1E" w:rsidRPr="00F36A1E" w:rsidRDefault="00F36A1E" w:rsidP="00F36A1E">
      <w:pPr>
        <w:pStyle w:val="a3"/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обратиться с просьбой и выразить готовность/отказ ее выполнить;</w:t>
      </w:r>
    </w:p>
    <w:p w:rsidR="00F36A1E" w:rsidRPr="00F36A1E" w:rsidRDefault="00F36A1E" w:rsidP="00F36A1E">
      <w:pPr>
        <w:pStyle w:val="a3"/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дать совет и </w:t>
      </w:r>
      <w:proofErr w:type="gramStart"/>
      <w:r w:rsidRPr="00F36A1E">
        <w:rPr>
          <w:color w:val="000000"/>
          <w:sz w:val="28"/>
          <w:szCs w:val="28"/>
        </w:rPr>
        <w:t>принять/не принять</w:t>
      </w:r>
      <w:proofErr w:type="gramEnd"/>
      <w:r w:rsidRPr="00F36A1E">
        <w:rPr>
          <w:color w:val="000000"/>
          <w:sz w:val="28"/>
          <w:szCs w:val="28"/>
        </w:rPr>
        <w:t xml:space="preserve"> его;</w:t>
      </w:r>
    </w:p>
    <w:p w:rsidR="00F36A1E" w:rsidRPr="00F36A1E" w:rsidRDefault="00F36A1E" w:rsidP="00F36A1E">
      <w:pPr>
        <w:pStyle w:val="a3"/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запретить и объяснить причину;</w:t>
      </w:r>
    </w:p>
    <w:p w:rsidR="00F36A1E" w:rsidRPr="00F36A1E" w:rsidRDefault="00F36A1E" w:rsidP="00F36A1E">
      <w:pPr>
        <w:pStyle w:val="a3"/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пригласить к действию/взаимодействию и </w:t>
      </w:r>
      <w:proofErr w:type="gramStart"/>
      <w:r w:rsidRPr="00F36A1E">
        <w:rPr>
          <w:color w:val="000000"/>
          <w:sz w:val="28"/>
          <w:szCs w:val="28"/>
        </w:rPr>
        <w:t>согласиться/не согласиться</w:t>
      </w:r>
      <w:proofErr w:type="gramEnd"/>
      <w:r w:rsidRPr="00F36A1E">
        <w:rPr>
          <w:color w:val="000000"/>
          <w:sz w:val="28"/>
          <w:szCs w:val="28"/>
        </w:rPr>
        <w:t xml:space="preserve"> принять в нем участие;</w:t>
      </w:r>
    </w:p>
    <w:p w:rsidR="00F36A1E" w:rsidRPr="00F36A1E" w:rsidRDefault="00F36A1E" w:rsidP="00F36A1E">
      <w:pPr>
        <w:pStyle w:val="a3"/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сделать предложение и выразить согласие/несогласие принять его, объяснить причину.</w:t>
      </w:r>
    </w:p>
    <w:p w:rsidR="00F36A1E" w:rsidRPr="00F36A1E" w:rsidRDefault="00F36A1E" w:rsidP="00F36A1E">
      <w:pPr>
        <w:ind w:left="360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Объем данных диалогов— </w:t>
      </w:r>
      <w:proofErr w:type="gramStart"/>
      <w:r w:rsidRPr="00F36A1E">
        <w:rPr>
          <w:color w:val="000000"/>
          <w:sz w:val="28"/>
          <w:szCs w:val="28"/>
        </w:rPr>
        <w:t>до</w:t>
      </w:r>
      <w:proofErr w:type="gramEnd"/>
      <w:r w:rsidRPr="00F36A1E">
        <w:rPr>
          <w:color w:val="000000"/>
          <w:sz w:val="28"/>
          <w:szCs w:val="28"/>
        </w:rPr>
        <w:t xml:space="preserve"> 4 реплик со стороны каждого участника общения.</w:t>
      </w:r>
    </w:p>
    <w:p w:rsidR="00F36A1E" w:rsidRPr="00F36A1E" w:rsidRDefault="00F36A1E" w:rsidP="00F36A1E">
      <w:pPr>
        <w:ind w:left="360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Речевые умения при ведении диалога — обмена мнениями:</w:t>
      </w:r>
    </w:p>
    <w:p w:rsidR="00F36A1E" w:rsidRPr="00F36A1E" w:rsidRDefault="00F36A1E" w:rsidP="00F36A1E">
      <w:pPr>
        <w:pStyle w:val="a3"/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выразить точку зрения и </w:t>
      </w:r>
      <w:proofErr w:type="gramStart"/>
      <w:r w:rsidRPr="00F36A1E">
        <w:rPr>
          <w:color w:val="000000"/>
          <w:sz w:val="28"/>
          <w:szCs w:val="28"/>
        </w:rPr>
        <w:t>согласиться/не согласиться</w:t>
      </w:r>
      <w:proofErr w:type="gramEnd"/>
      <w:r w:rsidRPr="00F36A1E">
        <w:rPr>
          <w:color w:val="000000"/>
          <w:sz w:val="28"/>
          <w:szCs w:val="28"/>
        </w:rPr>
        <w:t xml:space="preserve"> с ней;</w:t>
      </w:r>
    </w:p>
    <w:p w:rsidR="00F36A1E" w:rsidRPr="00F36A1E" w:rsidRDefault="00F36A1E" w:rsidP="00F36A1E">
      <w:pPr>
        <w:pStyle w:val="a3"/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высказать одобрение/неодобрение;</w:t>
      </w:r>
    </w:p>
    <w:p w:rsidR="00F36A1E" w:rsidRPr="00F36A1E" w:rsidRDefault="00F36A1E" w:rsidP="00F36A1E">
      <w:pPr>
        <w:pStyle w:val="a3"/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выразить сомнение;</w:t>
      </w:r>
    </w:p>
    <w:p w:rsidR="00F36A1E" w:rsidRPr="00F36A1E" w:rsidRDefault="00F36A1E" w:rsidP="00F36A1E">
      <w:pPr>
        <w:pStyle w:val="a3"/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выразить эмоциональную оценку обсуждаемых событий (радость, огорчение, сожаление, желание/нежелание);</w:t>
      </w:r>
    </w:p>
    <w:p w:rsidR="00F36A1E" w:rsidRPr="00F36A1E" w:rsidRDefault="00F36A1E" w:rsidP="00F36A1E">
      <w:pPr>
        <w:pStyle w:val="a3"/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выразить эмоциональную поддержку партнера, похвалить, сделать комплимент.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Объем диалогов — не менее 5—7 реплик с каждой стороны.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bCs/>
          <w:color w:val="000000"/>
          <w:sz w:val="28"/>
          <w:szCs w:val="28"/>
        </w:rPr>
        <w:t>Монологическая речь</w:t>
      </w:r>
    </w:p>
    <w:p w:rsidR="00F36A1E" w:rsidRPr="00F36A1E" w:rsidRDefault="00F36A1E" w:rsidP="00F36A1E">
      <w:p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ab/>
        <w:t>Развитие монологической речи на третьем этапе предусматривает дальнейшее развитие следующих умений:</w:t>
      </w:r>
    </w:p>
    <w:p w:rsidR="00F36A1E" w:rsidRPr="00F36A1E" w:rsidRDefault="00F36A1E" w:rsidP="00F36A1E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 w:rsidR="00F36A1E" w:rsidRPr="00F36A1E" w:rsidRDefault="00F36A1E" w:rsidP="00F36A1E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передавать содержание, основную мысль </w:t>
      </w:r>
      <w:proofErr w:type="gramStart"/>
      <w:r w:rsidRPr="00F36A1E">
        <w:rPr>
          <w:color w:val="000000"/>
          <w:sz w:val="28"/>
          <w:szCs w:val="28"/>
        </w:rPr>
        <w:t>прочитанного</w:t>
      </w:r>
      <w:proofErr w:type="gramEnd"/>
      <w:r w:rsidRPr="00F36A1E">
        <w:rPr>
          <w:color w:val="000000"/>
          <w:sz w:val="28"/>
          <w:szCs w:val="28"/>
        </w:rPr>
        <w:t xml:space="preserve"> с опорой на текст;</w:t>
      </w:r>
    </w:p>
    <w:p w:rsidR="00F36A1E" w:rsidRPr="00F36A1E" w:rsidRDefault="00F36A1E" w:rsidP="00F36A1E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высказываться, делать сообщение в связи с прочитанным и прослушанным текстом;</w:t>
      </w:r>
    </w:p>
    <w:p w:rsidR="00F36A1E" w:rsidRPr="00F36A1E" w:rsidRDefault="00F36A1E" w:rsidP="00F36A1E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lastRenderedPageBreak/>
        <w:t xml:space="preserve">выражать и аргументировать свое отношение к </w:t>
      </w:r>
      <w:proofErr w:type="gramStart"/>
      <w:r w:rsidRPr="00F36A1E">
        <w:rPr>
          <w:color w:val="000000"/>
          <w:sz w:val="28"/>
          <w:szCs w:val="28"/>
        </w:rPr>
        <w:t>прочитанному</w:t>
      </w:r>
      <w:proofErr w:type="gramEnd"/>
      <w:r w:rsidRPr="00F36A1E">
        <w:rPr>
          <w:color w:val="000000"/>
          <w:sz w:val="28"/>
          <w:szCs w:val="28"/>
        </w:rPr>
        <w:t>/прослушанному;</w:t>
      </w:r>
    </w:p>
    <w:p w:rsidR="00F36A1E" w:rsidRPr="00F36A1E" w:rsidRDefault="00F36A1E" w:rsidP="00F36A1E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выражать свое мнение по теме, проблеме и аргументировать его.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Объем монологического высказывания — 10—12 фраз.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proofErr w:type="spellStart"/>
      <w:r w:rsidRPr="00D24FC9">
        <w:rPr>
          <w:bCs/>
          <w:color w:val="000000"/>
          <w:sz w:val="28"/>
          <w:szCs w:val="28"/>
        </w:rPr>
        <w:t>Аудирование</w:t>
      </w:r>
      <w:proofErr w:type="spellEnd"/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На третьем этапе происходит дальнейшее развитие умений понимания текстов для </w:t>
      </w:r>
      <w:proofErr w:type="spellStart"/>
      <w:r w:rsidRPr="00F36A1E">
        <w:rPr>
          <w:color w:val="000000"/>
          <w:sz w:val="28"/>
          <w:szCs w:val="28"/>
        </w:rPr>
        <w:t>аудирования</w:t>
      </w:r>
      <w:proofErr w:type="spellEnd"/>
      <w:r w:rsidRPr="00F36A1E">
        <w:rPr>
          <w:color w:val="000000"/>
          <w:sz w:val="28"/>
          <w:szCs w:val="28"/>
        </w:rPr>
        <w:t xml:space="preserve"> с различной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следующих умений:</w:t>
      </w:r>
    </w:p>
    <w:p w:rsidR="00F36A1E" w:rsidRPr="00F36A1E" w:rsidRDefault="00F36A1E" w:rsidP="00F36A1E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предвосхищать содержание устного текста по началу сообщения и выделять тему, основную мысль текста;</w:t>
      </w:r>
    </w:p>
    <w:p w:rsidR="00F36A1E" w:rsidRPr="00F36A1E" w:rsidRDefault="00F36A1E" w:rsidP="00F36A1E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выбирать главные факты, опускать второстепенные;</w:t>
      </w:r>
    </w:p>
    <w:p w:rsidR="00F36A1E" w:rsidRPr="00F36A1E" w:rsidRDefault="00F36A1E" w:rsidP="00F36A1E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 w:rsidR="00F36A1E" w:rsidRPr="00F36A1E" w:rsidRDefault="00F36A1E" w:rsidP="00F36A1E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игнорировать незнакомый языковой материал, несущественный для понимания.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Время звучания текстов для </w:t>
      </w:r>
      <w:proofErr w:type="spellStart"/>
      <w:r w:rsidRPr="00F36A1E">
        <w:rPr>
          <w:color w:val="000000"/>
          <w:sz w:val="28"/>
          <w:szCs w:val="28"/>
        </w:rPr>
        <w:t>аудирования</w:t>
      </w:r>
      <w:proofErr w:type="spellEnd"/>
      <w:r w:rsidRPr="00F36A1E">
        <w:rPr>
          <w:color w:val="000000"/>
          <w:sz w:val="28"/>
          <w:szCs w:val="28"/>
        </w:rPr>
        <w:t xml:space="preserve"> — 1,5—2 минуты.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bCs/>
          <w:color w:val="000000"/>
          <w:sz w:val="28"/>
          <w:szCs w:val="28"/>
        </w:rPr>
        <w:t>Чтение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Чтение и понимание текстов с различной глубиной проникновения в их содержание в зависимости от вида чтения: 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Независимо от вида чтения возможно использование двуязычного словаря.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Чтение с пониманием основного содержания текста осуществляется на несложных аутентичных материалах с ориентацией на предметное содержание для 9 класса, отражающее особенности культуры Великобритании, США. Объем текстов для ознакомительного чтения — до 500 слов без учета артиклей.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Предполагается формирование следующих умений:</w:t>
      </w:r>
    </w:p>
    <w:p w:rsidR="00F36A1E" w:rsidRPr="00F36A1E" w:rsidRDefault="00F36A1E" w:rsidP="00F36A1E">
      <w:pPr>
        <w:pStyle w:val="a3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прогнозировать содержание текста по заголовку;</w:t>
      </w:r>
    </w:p>
    <w:p w:rsidR="00F36A1E" w:rsidRPr="00F36A1E" w:rsidRDefault="00F36A1E" w:rsidP="00F36A1E">
      <w:pPr>
        <w:pStyle w:val="a3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понимать тему и основное содержание текста (на уровне значений и смысла);</w:t>
      </w:r>
    </w:p>
    <w:p w:rsidR="00F36A1E" w:rsidRPr="00F36A1E" w:rsidRDefault="00F36A1E" w:rsidP="00F36A1E">
      <w:pPr>
        <w:pStyle w:val="a3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выделять главные факты из текста, опуская второстепенные;</w:t>
      </w:r>
    </w:p>
    <w:p w:rsidR="00F36A1E" w:rsidRPr="00F36A1E" w:rsidRDefault="00F36A1E" w:rsidP="00F36A1E">
      <w:pPr>
        <w:pStyle w:val="a3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выделять смысловые вехи, основную мысль текста;</w:t>
      </w:r>
    </w:p>
    <w:p w:rsidR="00F36A1E" w:rsidRPr="00F36A1E" w:rsidRDefault="00F36A1E" w:rsidP="00F36A1E">
      <w:pPr>
        <w:pStyle w:val="a3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понимать логику развития смыслов, вычленять причинно-следственные связи в тексте;</w:t>
      </w:r>
    </w:p>
    <w:p w:rsidR="00F36A1E" w:rsidRPr="00F36A1E" w:rsidRDefault="00F36A1E" w:rsidP="00F36A1E">
      <w:pPr>
        <w:pStyle w:val="a3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кратко логично излагать содержание текста;</w:t>
      </w:r>
    </w:p>
    <w:p w:rsidR="00F36A1E" w:rsidRPr="00F36A1E" w:rsidRDefault="00F36A1E" w:rsidP="00F36A1E">
      <w:pPr>
        <w:pStyle w:val="a3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оценивать </w:t>
      </w:r>
      <w:proofErr w:type="gramStart"/>
      <w:r w:rsidRPr="00F36A1E">
        <w:rPr>
          <w:color w:val="000000"/>
          <w:sz w:val="28"/>
          <w:szCs w:val="28"/>
        </w:rPr>
        <w:t>прочитанное</w:t>
      </w:r>
      <w:proofErr w:type="gramEnd"/>
      <w:r w:rsidRPr="00F36A1E">
        <w:rPr>
          <w:color w:val="000000"/>
          <w:sz w:val="28"/>
          <w:szCs w:val="28"/>
        </w:rPr>
        <w:t>, сопоставлять факты в культурах.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Чтение с полным пониманием текста осуществляется на несложных аутентичных материалах различных жанров, ориентированных на предметное содержание речи на этом этапе. 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Предполагается овладение следующими умениями:</w:t>
      </w:r>
    </w:p>
    <w:p w:rsidR="00F36A1E" w:rsidRPr="00F36A1E" w:rsidRDefault="00F36A1E" w:rsidP="00F36A1E">
      <w:pPr>
        <w:pStyle w:val="a3"/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полно и точно понимать содержание текста на основе его информационной переработки (языковой и контекстуальной догадки, словообразовательного и </w:t>
      </w:r>
      <w:r w:rsidRPr="00F36A1E">
        <w:rPr>
          <w:color w:val="000000"/>
          <w:sz w:val="28"/>
          <w:szCs w:val="28"/>
        </w:rPr>
        <w:lastRenderedPageBreak/>
        <w:t>грамматического анализа, выборочного перевода, использования словаря, лингвострановедческого и страноведческого комментария);</w:t>
      </w:r>
    </w:p>
    <w:p w:rsidR="00F36A1E" w:rsidRPr="00F36A1E" w:rsidRDefault="00F36A1E" w:rsidP="00F36A1E">
      <w:pPr>
        <w:pStyle w:val="a3"/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кратко излагать содержание </w:t>
      </w:r>
      <w:proofErr w:type="gramStart"/>
      <w:r w:rsidRPr="00F36A1E">
        <w:rPr>
          <w:color w:val="000000"/>
          <w:sz w:val="28"/>
          <w:szCs w:val="28"/>
        </w:rPr>
        <w:t>прочитанного</w:t>
      </w:r>
      <w:proofErr w:type="gramEnd"/>
      <w:r w:rsidRPr="00F36A1E">
        <w:rPr>
          <w:color w:val="000000"/>
          <w:sz w:val="28"/>
          <w:szCs w:val="28"/>
        </w:rPr>
        <w:t>;</w:t>
      </w:r>
    </w:p>
    <w:p w:rsidR="00F36A1E" w:rsidRPr="00F36A1E" w:rsidRDefault="00F36A1E" w:rsidP="00F36A1E">
      <w:pPr>
        <w:pStyle w:val="a3"/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интерпретировать прочитанное — оценивать прочитанное, соотносить со своим опытом, выразить свое мнение.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Объем текстов для чтения с полным пониманием —600 слов без учета артиклей.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Чтение с выборочным пониманием нужной или интересующей информации предполагает умение просмотреть аутентичный текст, статью или несколько коротких статей из газеты, журнала, сайтов Интернета и выбрать нужную, интересующую учащихся информацию для дальнейшего ее использования в процессе общения или для расширения знаний по изучаемой теме.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bCs/>
          <w:color w:val="000000"/>
          <w:sz w:val="28"/>
          <w:szCs w:val="28"/>
        </w:rPr>
        <w:t>Письменная речь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F36A1E" w:rsidRPr="00F36A1E" w:rsidRDefault="00F36A1E" w:rsidP="00F36A1E">
      <w:pPr>
        <w:pStyle w:val="a3"/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делать выписки из текста;</w:t>
      </w:r>
    </w:p>
    <w:p w:rsidR="00F36A1E" w:rsidRPr="00F36A1E" w:rsidRDefault="00F36A1E" w:rsidP="00F36A1E">
      <w:pPr>
        <w:pStyle w:val="a3"/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составлять план текста;</w:t>
      </w:r>
    </w:p>
    <w:p w:rsidR="00F36A1E" w:rsidRPr="00F36A1E" w:rsidRDefault="00F36A1E" w:rsidP="00F36A1E">
      <w:pPr>
        <w:pStyle w:val="a3"/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писать поздравления с праздниками, выражать пожелания (объемом до 40 слов, включая адрес);</w:t>
      </w:r>
    </w:p>
    <w:p w:rsidR="00F36A1E" w:rsidRPr="00F36A1E" w:rsidRDefault="00F36A1E" w:rsidP="00F36A1E">
      <w:pPr>
        <w:pStyle w:val="a3"/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proofErr w:type="gramStart"/>
      <w:r w:rsidRPr="00F36A1E">
        <w:rPr>
          <w:color w:val="000000"/>
          <w:sz w:val="28"/>
          <w:szCs w:val="28"/>
        </w:rPr>
        <w:t>заполнять анкеты, бланки, указывая имя, фамилию, пол, возраст, гражданство, адрес, цель визита при оформлении визы;</w:t>
      </w:r>
      <w:proofErr w:type="gramEnd"/>
    </w:p>
    <w:p w:rsidR="00F36A1E" w:rsidRPr="00F36A1E" w:rsidRDefault="00F36A1E" w:rsidP="00F36A1E">
      <w:pPr>
        <w:pStyle w:val="a3"/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Объем личного письма — 80—90 слов, включая адрес, написанный в соответствии с нормами, принятыми в англоязычных странах.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bCs/>
          <w:color w:val="000000"/>
          <w:sz w:val="28"/>
          <w:szCs w:val="28"/>
        </w:rPr>
        <w:t>Языковые знания и навыки оперирования ими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iCs/>
          <w:color w:val="000000"/>
          <w:sz w:val="28"/>
          <w:szCs w:val="28"/>
        </w:rPr>
        <w:t>Графика и орфография</w:t>
      </w:r>
    </w:p>
    <w:p w:rsidR="00F36A1E" w:rsidRPr="00F36A1E" w:rsidRDefault="00F36A1E" w:rsidP="00F36A1E">
      <w:pPr>
        <w:ind w:firstLine="708"/>
        <w:jc w:val="both"/>
        <w:rPr>
          <w:b/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Знание правил чтения и написания новых слов и навыки их применения в рамках изученного лексико-грамматического материала.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iCs/>
          <w:color w:val="000000"/>
          <w:sz w:val="28"/>
          <w:szCs w:val="28"/>
        </w:rPr>
        <w:t>Фонетическая сторона речи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Навыки адекватного с точки зрения принципа аппроксимации произношения и различения на слух всех звуков английского языка, соблюдение ударения в словах и фразах, смысловое ударение. Смысловое деление фразы на синтагмы. Соблюдение правильной интонации в различных типах предложений.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Дальнейшее совершенствование </w:t>
      </w:r>
      <w:proofErr w:type="spellStart"/>
      <w:r w:rsidRPr="00F36A1E">
        <w:rPr>
          <w:color w:val="000000"/>
          <w:sz w:val="28"/>
          <w:szCs w:val="28"/>
        </w:rPr>
        <w:t>слухопроизносительных</w:t>
      </w:r>
      <w:proofErr w:type="spellEnd"/>
      <w:r w:rsidRPr="00F36A1E">
        <w:rPr>
          <w:color w:val="000000"/>
          <w:sz w:val="28"/>
          <w:szCs w:val="28"/>
        </w:rPr>
        <w:t xml:space="preserve"> навыков, в том числе применительно к новому языковому материалу.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iCs/>
          <w:color w:val="000000"/>
          <w:sz w:val="28"/>
          <w:szCs w:val="28"/>
        </w:rPr>
        <w:t>Лексическая сторона речи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</w:t>
      </w:r>
      <w:proofErr w:type="spellStart"/>
      <w:r w:rsidRPr="00F36A1E">
        <w:rPr>
          <w:color w:val="000000"/>
          <w:sz w:val="28"/>
          <w:szCs w:val="28"/>
        </w:rPr>
        <w:t>аудирования</w:t>
      </w:r>
      <w:proofErr w:type="spellEnd"/>
      <w:r w:rsidRPr="00F36A1E">
        <w:rPr>
          <w:color w:val="000000"/>
          <w:sz w:val="28"/>
          <w:szCs w:val="28"/>
        </w:rPr>
        <w:t>,— 1300—1500 лексических единиц.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За этот период времени учащимся предлагается овладеть следующими словообразовательными средствами:</w:t>
      </w:r>
    </w:p>
    <w:p w:rsidR="00F36A1E" w:rsidRPr="00F36A1E" w:rsidRDefault="00F36A1E" w:rsidP="00F36A1E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деривация (суффиксы для образования существительных -</w:t>
      </w:r>
      <w:proofErr w:type="spellStart"/>
      <w:r w:rsidRPr="00F36A1E">
        <w:rPr>
          <w:color w:val="000000"/>
          <w:sz w:val="28"/>
          <w:szCs w:val="28"/>
        </w:rPr>
        <w:t>hood</w:t>
      </w:r>
      <w:proofErr w:type="spellEnd"/>
      <w:r w:rsidRPr="00F36A1E">
        <w:rPr>
          <w:color w:val="000000"/>
          <w:sz w:val="28"/>
          <w:szCs w:val="28"/>
        </w:rPr>
        <w:t>, -</w:t>
      </w:r>
      <w:proofErr w:type="spellStart"/>
      <w:r w:rsidRPr="00F36A1E">
        <w:rPr>
          <w:color w:val="000000"/>
          <w:sz w:val="28"/>
          <w:szCs w:val="28"/>
        </w:rPr>
        <w:t>d</w:t>
      </w:r>
      <w:proofErr w:type="gramStart"/>
      <w:r w:rsidRPr="00F36A1E">
        <w:rPr>
          <w:color w:val="000000"/>
          <w:sz w:val="28"/>
          <w:szCs w:val="28"/>
        </w:rPr>
        <w:t>о</w:t>
      </w:r>
      <w:proofErr w:type="gramEnd"/>
      <w:r w:rsidRPr="00F36A1E">
        <w:rPr>
          <w:color w:val="000000"/>
          <w:sz w:val="28"/>
          <w:szCs w:val="28"/>
        </w:rPr>
        <w:t>m</w:t>
      </w:r>
      <w:proofErr w:type="spellEnd"/>
      <w:r w:rsidRPr="00F36A1E">
        <w:rPr>
          <w:color w:val="000000"/>
          <w:sz w:val="28"/>
          <w:szCs w:val="28"/>
        </w:rPr>
        <w:t>, -</w:t>
      </w:r>
      <w:proofErr w:type="spellStart"/>
      <w:r w:rsidRPr="00F36A1E">
        <w:rPr>
          <w:color w:val="000000"/>
          <w:sz w:val="28"/>
          <w:szCs w:val="28"/>
        </w:rPr>
        <w:t>ness</w:t>
      </w:r>
      <w:proofErr w:type="spellEnd"/>
      <w:r w:rsidRPr="00F36A1E">
        <w:rPr>
          <w:color w:val="000000"/>
          <w:sz w:val="28"/>
          <w:szCs w:val="28"/>
        </w:rPr>
        <w:t>, -</w:t>
      </w:r>
      <w:proofErr w:type="spellStart"/>
      <w:r w:rsidRPr="00F36A1E">
        <w:rPr>
          <w:color w:val="000000"/>
          <w:sz w:val="28"/>
          <w:szCs w:val="28"/>
        </w:rPr>
        <w:t>or</w:t>
      </w:r>
      <w:proofErr w:type="spellEnd"/>
      <w:r w:rsidRPr="00F36A1E">
        <w:rPr>
          <w:color w:val="000000"/>
          <w:sz w:val="28"/>
          <w:szCs w:val="28"/>
        </w:rPr>
        <w:t>, -</w:t>
      </w:r>
      <w:proofErr w:type="spellStart"/>
      <w:r w:rsidRPr="00F36A1E">
        <w:rPr>
          <w:color w:val="000000"/>
          <w:sz w:val="28"/>
          <w:szCs w:val="28"/>
        </w:rPr>
        <w:t>ess</w:t>
      </w:r>
      <w:proofErr w:type="spellEnd"/>
      <w:r w:rsidRPr="00F36A1E">
        <w:rPr>
          <w:color w:val="000000"/>
          <w:sz w:val="28"/>
          <w:szCs w:val="28"/>
        </w:rPr>
        <w:t>; прилагательных -</w:t>
      </w:r>
      <w:proofErr w:type="spellStart"/>
      <w:r w:rsidRPr="00F36A1E">
        <w:rPr>
          <w:color w:val="000000"/>
          <w:sz w:val="28"/>
          <w:szCs w:val="28"/>
        </w:rPr>
        <w:t>al</w:t>
      </w:r>
      <w:proofErr w:type="spellEnd"/>
      <w:r w:rsidRPr="00F36A1E">
        <w:rPr>
          <w:color w:val="000000"/>
          <w:sz w:val="28"/>
          <w:szCs w:val="28"/>
        </w:rPr>
        <w:t>, -</w:t>
      </w:r>
      <w:proofErr w:type="spellStart"/>
      <w:r w:rsidRPr="00F36A1E">
        <w:rPr>
          <w:color w:val="000000"/>
          <w:sz w:val="28"/>
          <w:szCs w:val="28"/>
        </w:rPr>
        <w:t>able</w:t>
      </w:r>
      <w:proofErr w:type="spellEnd"/>
      <w:r w:rsidRPr="00F36A1E">
        <w:rPr>
          <w:color w:val="000000"/>
          <w:sz w:val="28"/>
          <w:szCs w:val="28"/>
        </w:rPr>
        <w:t>;</w:t>
      </w:r>
    </w:p>
    <w:p w:rsidR="00F36A1E" w:rsidRPr="00F36A1E" w:rsidRDefault="00F36A1E" w:rsidP="00F36A1E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lastRenderedPageBreak/>
        <w:t xml:space="preserve">префиксы с отрицательной семантикой </w:t>
      </w:r>
      <w:proofErr w:type="spellStart"/>
      <w:r w:rsidRPr="00F36A1E">
        <w:rPr>
          <w:color w:val="000000"/>
          <w:sz w:val="28"/>
          <w:szCs w:val="28"/>
        </w:rPr>
        <w:t>dis</w:t>
      </w:r>
      <w:proofErr w:type="spellEnd"/>
      <w:r w:rsidRPr="00F36A1E">
        <w:rPr>
          <w:color w:val="000000"/>
          <w:sz w:val="28"/>
          <w:szCs w:val="28"/>
        </w:rPr>
        <w:t xml:space="preserve">-, </w:t>
      </w:r>
      <w:proofErr w:type="spellStart"/>
      <w:r w:rsidRPr="00F36A1E">
        <w:rPr>
          <w:color w:val="000000"/>
          <w:sz w:val="28"/>
          <w:szCs w:val="28"/>
        </w:rPr>
        <w:t>non</w:t>
      </w:r>
      <w:proofErr w:type="spellEnd"/>
      <w:r w:rsidRPr="00F36A1E">
        <w:rPr>
          <w:color w:val="000000"/>
          <w:sz w:val="28"/>
          <w:szCs w:val="28"/>
        </w:rPr>
        <w:t xml:space="preserve">-, </w:t>
      </w:r>
      <w:proofErr w:type="spellStart"/>
      <w:r w:rsidRPr="00F36A1E">
        <w:rPr>
          <w:color w:val="000000"/>
          <w:sz w:val="28"/>
          <w:szCs w:val="28"/>
        </w:rPr>
        <w:t>im</w:t>
      </w:r>
      <w:proofErr w:type="spellEnd"/>
      <w:r w:rsidRPr="00F36A1E">
        <w:rPr>
          <w:color w:val="000000"/>
          <w:sz w:val="28"/>
          <w:szCs w:val="28"/>
        </w:rPr>
        <w:t xml:space="preserve">-, </w:t>
      </w:r>
      <w:proofErr w:type="spellStart"/>
      <w:r w:rsidRPr="00F36A1E">
        <w:rPr>
          <w:color w:val="000000"/>
          <w:sz w:val="28"/>
          <w:szCs w:val="28"/>
        </w:rPr>
        <w:t>ir</w:t>
      </w:r>
      <w:proofErr w:type="spellEnd"/>
      <w:r w:rsidRPr="00F36A1E">
        <w:rPr>
          <w:color w:val="000000"/>
          <w:sz w:val="28"/>
          <w:szCs w:val="28"/>
        </w:rPr>
        <w:t>-);</w:t>
      </w:r>
    </w:p>
    <w:p w:rsidR="00F36A1E" w:rsidRPr="00F36A1E" w:rsidRDefault="00F36A1E" w:rsidP="00F36A1E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  <w:lang w:val="en-US"/>
        </w:rPr>
      </w:pPr>
      <w:r w:rsidRPr="00F36A1E">
        <w:rPr>
          <w:color w:val="000000"/>
          <w:sz w:val="28"/>
          <w:szCs w:val="28"/>
        </w:rPr>
        <w:t>субстантивация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прилагательных</w:t>
      </w:r>
      <w:r w:rsidRPr="00F36A1E">
        <w:rPr>
          <w:color w:val="000000"/>
          <w:sz w:val="28"/>
          <w:szCs w:val="28"/>
          <w:lang w:val="en-US"/>
        </w:rPr>
        <w:t> (old — the old; young—the young);</w:t>
      </w:r>
    </w:p>
    <w:p w:rsidR="00F36A1E" w:rsidRPr="00F36A1E" w:rsidRDefault="00F36A1E" w:rsidP="00F36A1E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словосложение;</w:t>
      </w:r>
    </w:p>
    <w:p w:rsidR="00F36A1E" w:rsidRPr="00F36A1E" w:rsidRDefault="00F36A1E" w:rsidP="00F36A1E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конверсия;</w:t>
      </w:r>
    </w:p>
    <w:p w:rsidR="00F36A1E" w:rsidRPr="00F36A1E" w:rsidRDefault="00F36A1E" w:rsidP="00F36A1E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соблюдение политкорректности при использовании дериватов и сложных слов (сравни: </w:t>
      </w:r>
      <w:proofErr w:type="spellStart"/>
      <w:r w:rsidRPr="00F36A1E">
        <w:rPr>
          <w:color w:val="000000"/>
          <w:sz w:val="28"/>
          <w:szCs w:val="28"/>
        </w:rPr>
        <w:t>actress</w:t>
      </w:r>
      <w:proofErr w:type="spellEnd"/>
      <w:r w:rsidRPr="00F36A1E">
        <w:rPr>
          <w:color w:val="000000"/>
          <w:sz w:val="28"/>
          <w:szCs w:val="28"/>
        </w:rPr>
        <w:t xml:space="preserve">— </w:t>
      </w:r>
      <w:proofErr w:type="spellStart"/>
      <w:r w:rsidRPr="00F36A1E">
        <w:rPr>
          <w:color w:val="000000"/>
          <w:sz w:val="28"/>
          <w:szCs w:val="28"/>
        </w:rPr>
        <w:t>actor</w:t>
      </w:r>
      <w:proofErr w:type="spellEnd"/>
      <w:r w:rsidRPr="00F36A1E">
        <w:rPr>
          <w:color w:val="000000"/>
          <w:sz w:val="28"/>
          <w:szCs w:val="28"/>
        </w:rPr>
        <w:t xml:space="preserve">; </w:t>
      </w:r>
      <w:proofErr w:type="spellStart"/>
      <w:r w:rsidRPr="00F36A1E">
        <w:rPr>
          <w:color w:val="000000"/>
          <w:sz w:val="28"/>
          <w:szCs w:val="28"/>
        </w:rPr>
        <w:t>business</w:t>
      </w:r>
      <w:proofErr w:type="spellEnd"/>
      <w:r w:rsidRPr="00F36A1E">
        <w:rPr>
          <w:color w:val="000000"/>
          <w:sz w:val="28"/>
          <w:szCs w:val="28"/>
        </w:rPr>
        <w:t xml:space="preserve"> </w:t>
      </w:r>
      <w:proofErr w:type="spellStart"/>
      <w:r w:rsidRPr="00F36A1E">
        <w:rPr>
          <w:color w:val="000000"/>
          <w:sz w:val="28"/>
          <w:szCs w:val="28"/>
        </w:rPr>
        <w:t>woman</w:t>
      </w:r>
      <w:proofErr w:type="spellEnd"/>
      <w:r w:rsidRPr="00F36A1E">
        <w:rPr>
          <w:color w:val="000000"/>
          <w:sz w:val="28"/>
          <w:szCs w:val="28"/>
        </w:rPr>
        <w:t xml:space="preserve">— </w:t>
      </w:r>
      <w:proofErr w:type="spellStart"/>
      <w:r w:rsidRPr="00F36A1E">
        <w:rPr>
          <w:color w:val="000000"/>
          <w:sz w:val="28"/>
          <w:szCs w:val="28"/>
        </w:rPr>
        <w:t>business</w:t>
      </w:r>
      <w:proofErr w:type="spellEnd"/>
      <w:r w:rsidRPr="00F36A1E">
        <w:rPr>
          <w:color w:val="000000"/>
          <w:sz w:val="28"/>
          <w:szCs w:val="28"/>
        </w:rPr>
        <w:t xml:space="preserve"> </w:t>
      </w:r>
      <w:proofErr w:type="spellStart"/>
      <w:r w:rsidRPr="00F36A1E">
        <w:rPr>
          <w:color w:val="000000"/>
          <w:sz w:val="28"/>
          <w:szCs w:val="28"/>
        </w:rPr>
        <w:t>person</w:t>
      </w:r>
      <w:proofErr w:type="spellEnd"/>
      <w:r w:rsidRPr="00F36A1E">
        <w:rPr>
          <w:color w:val="000000"/>
          <w:sz w:val="28"/>
          <w:szCs w:val="28"/>
        </w:rPr>
        <w:t>).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Большое внимание уделяется таким лингвистическим особенностям лексических единиц, как:</w:t>
      </w:r>
    </w:p>
    <w:p w:rsidR="00F36A1E" w:rsidRPr="00F36A1E" w:rsidRDefault="00F36A1E" w:rsidP="00F36A1E">
      <w:pPr>
        <w:pStyle w:val="a3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полисемия, антонимия, синонимия;</w:t>
      </w:r>
    </w:p>
    <w:p w:rsidR="00F36A1E" w:rsidRPr="00F36A1E" w:rsidRDefault="00F36A1E" w:rsidP="00F36A1E">
      <w:pPr>
        <w:pStyle w:val="a3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стилистическая дифференциация синонимов (</w:t>
      </w:r>
      <w:proofErr w:type="spellStart"/>
      <w:r w:rsidRPr="00F36A1E">
        <w:rPr>
          <w:color w:val="000000"/>
          <w:sz w:val="28"/>
          <w:szCs w:val="28"/>
        </w:rPr>
        <w:t>child</w:t>
      </w:r>
      <w:proofErr w:type="spellEnd"/>
      <w:r w:rsidRPr="00F36A1E">
        <w:rPr>
          <w:color w:val="000000"/>
          <w:sz w:val="28"/>
          <w:szCs w:val="28"/>
        </w:rPr>
        <w:t>—</w:t>
      </w:r>
      <w:proofErr w:type="spellStart"/>
      <w:r w:rsidRPr="00F36A1E">
        <w:rPr>
          <w:color w:val="000000"/>
          <w:sz w:val="28"/>
          <w:szCs w:val="28"/>
        </w:rPr>
        <w:t>kid</w:t>
      </w:r>
      <w:proofErr w:type="spellEnd"/>
      <w:r w:rsidRPr="00F36A1E">
        <w:rPr>
          <w:color w:val="000000"/>
          <w:sz w:val="28"/>
          <w:szCs w:val="28"/>
        </w:rPr>
        <w:t xml:space="preserve">, </w:t>
      </w:r>
      <w:proofErr w:type="spellStart"/>
      <w:r w:rsidRPr="00F36A1E">
        <w:rPr>
          <w:color w:val="000000"/>
          <w:sz w:val="28"/>
          <w:szCs w:val="28"/>
        </w:rPr>
        <w:t>alone</w:t>
      </w:r>
      <w:proofErr w:type="spellEnd"/>
      <w:r w:rsidRPr="00F36A1E">
        <w:rPr>
          <w:color w:val="000000"/>
          <w:sz w:val="28"/>
          <w:szCs w:val="28"/>
        </w:rPr>
        <w:t xml:space="preserve">— </w:t>
      </w:r>
      <w:proofErr w:type="spellStart"/>
      <w:r w:rsidRPr="00F36A1E">
        <w:rPr>
          <w:color w:val="000000"/>
          <w:sz w:val="28"/>
          <w:szCs w:val="28"/>
        </w:rPr>
        <w:t>lonely</w:t>
      </w:r>
      <w:proofErr w:type="spellEnd"/>
      <w:r w:rsidRPr="00F36A1E">
        <w:rPr>
          <w:color w:val="000000"/>
          <w:sz w:val="28"/>
          <w:szCs w:val="28"/>
        </w:rPr>
        <w:t>);</w:t>
      </w:r>
    </w:p>
    <w:p w:rsidR="00F36A1E" w:rsidRPr="00F36A1E" w:rsidRDefault="00F36A1E" w:rsidP="00F36A1E">
      <w:pPr>
        <w:pStyle w:val="a3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использование фразовых глаголов, фразеологизмов;</w:t>
      </w:r>
    </w:p>
    <w:p w:rsidR="00F36A1E" w:rsidRPr="00F36A1E" w:rsidRDefault="00F36A1E" w:rsidP="00F36A1E">
      <w:pPr>
        <w:pStyle w:val="a3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различение омонимов;</w:t>
      </w:r>
    </w:p>
    <w:p w:rsidR="00F36A1E" w:rsidRPr="00F36A1E" w:rsidRDefault="00F36A1E" w:rsidP="00F36A1E">
      <w:pPr>
        <w:pStyle w:val="a3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глаголы, управляемые предлогами (</w:t>
      </w:r>
      <w:proofErr w:type="spellStart"/>
      <w:r w:rsidRPr="00F36A1E">
        <w:rPr>
          <w:color w:val="000000"/>
          <w:sz w:val="28"/>
          <w:szCs w:val="28"/>
        </w:rPr>
        <w:t>stand</w:t>
      </w:r>
      <w:proofErr w:type="spellEnd"/>
      <w:r w:rsidRPr="00F36A1E">
        <w:rPr>
          <w:color w:val="000000"/>
          <w:sz w:val="28"/>
          <w:szCs w:val="28"/>
        </w:rPr>
        <w:t xml:space="preserve"> </w:t>
      </w:r>
      <w:proofErr w:type="spellStart"/>
      <w:r w:rsidRPr="00F36A1E">
        <w:rPr>
          <w:color w:val="000000"/>
          <w:sz w:val="28"/>
          <w:szCs w:val="28"/>
        </w:rPr>
        <w:t>for</w:t>
      </w:r>
      <w:proofErr w:type="spellEnd"/>
      <w:r w:rsidRPr="00F36A1E">
        <w:rPr>
          <w:color w:val="000000"/>
          <w:sz w:val="28"/>
          <w:szCs w:val="28"/>
        </w:rPr>
        <w:t xml:space="preserve"> </w:t>
      </w:r>
      <w:proofErr w:type="spellStart"/>
      <w:r w:rsidRPr="00F36A1E">
        <w:rPr>
          <w:color w:val="000000"/>
          <w:sz w:val="28"/>
          <w:szCs w:val="28"/>
        </w:rPr>
        <w:t>etc</w:t>
      </w:r>
      <w:proofErr w:type="spellEnd"/>
      <w:r w:rsidRPr="00F36A1E">
        <w:rPr>
          <w:color w:val="000000"/>
          <w:sz w:val="28"/>
          <w:szCs w:val="28"/>
        </w:rPr>
        <w:t>);</w:t>
      </w:r>
    </w:p>
    <w:p w:rsidR="00F36A1E" w:rsidRPr="00F36A1E" w:rsidRDefault="00F36A1E" w:rsidP="00F36A1E">
      <w:pPr>
        <w:pStyle w:val="a3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абстрактная и стилистически маркированная лексика;</w:t>
      </w:r>
    </w:p>
    <w:p w:rsidR="00F36A1E" w:rsidRPr="00F36A1E" w:rsidRDefault="00F36A1E" w:rsidP="00F36A1E">
      <w:pPr>
        <w:pStyle w:val="a3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национально-маркированная лексика: реалии, фоновая и коннотативная лексика.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Большое внимание также уделяется трудностям в употреблении специфических лексем, пар слов, например: police, couple/pair, use (v)— use (n), technology, serial/series etc.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Учащиеся должны получить представление об устойчивых словосочетаниях, оценочной лексике, репликах-клише речевого этикета, отражающих культуру англоязычных стран, используемых для того, чтобы:</w:t>
      </w:r>
    </w:p>
    <w:p w:rsidR="00F36A1E" w:rsidRPr="00F36A1E" w:rsidRDefault="00F36A1E" w:rsidP="00F36A1E">
      <w:pPr>
        <w:pStyle w:val="a3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сообщать о том, что собеседник ошибается, не является правым;</w:t>
      </w:r>
    </w:p>
    <w:p w:rsidR="00F36A1E" w:rsidRPr="00F36A1E" w:rsidRDefault="00F36A1E" w:rsidP="00F36A1E">
      <w:pPr>
        <w:pStyle w:val="a3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описывать сходство и различие объектов (субъектов);</w:t>
      </w:r>
    </w:p>
    <w:p w:rsidR="00F36A1E" w:rsidRPr="00F36A1E" w:rsidRDefault="00F36A1E" w:rsidP="00F36A1E">
      <w:pPr>
        <w:pStyle w:val="a3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выражать уверенность, сомнение;</w:t>
      </w:r>
    </w:p>
    <w:p w:rsidR="00F36A1E" w:rsidRPr="00F36A1E" w:rsidRDefault="00F36A1E" w:rsidP="00F36A1E">
      <w:pPr>
        <w:pStyle w:val="a3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высказывать предупреждение, запрет;</w:t>
      </w:r>
    </w:p>
    <w:p w:rsidR="00F36A1E" w:rsidRPr="00F36A1E" w:rsidRDefault="00F36A1E" w:rsidP="00F36A1E">
      <w:pPr>
        <w:pStyle w:val="a3"/>
        <w:numPr>
          <w:ilvl w:val="0"/>
          <w:numId w:val="26"/>
        </w:numPr>
        <w:jc w:val="both"/>
        <w:rPr>
          <w:color w:val="000000"/>
          <w:sz w:val="28"/>
          <w:szCs w:val="28"/>
          <w:lang w:val="en-US"/>
        </w:rPr>
      </w:pPr>
      <w:r w:rsidRPr="00F36A1E">
        <w:rPr>
          <w:color w:val="000000"/>
          <w:sz w:val="28"/>
          <w:szCs w:val="28"/>
        </w:rPr>
        <w:t>использовать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слова</w:t>
      </w:r>
      <w:r w:rsidRPr="00F36A1E">
        <w:rPr>
          <w:color w:val="000000"/>
          <w:sz w:val="28"/>
          <w:szCs w:val="28"/>
          <w:lang w:val="en-US"/>
        </w:rPr>
        <w:t>-</w:t>
      </w:r>
      <w:r w:rsidRPr="00F36A1E">
        <w:rPr>
          <w:color w:val="000000"/>
          <w:sz w:val="28"/>
          <w:szCs w:val="28"/>
        </w:rPr>
        <w:t>связки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в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устной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речи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и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на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письме</w:t>
      </w:r>
      <w:r w:rsidRPr="00F36A1E">
        <w:rPr>
          <w:color w:val="000000"/>
          <w:sz w:val="28"/>
          <w:szCs w:val="28"/>
          <w:lang w:val="en-US"/>
        </w:rPr>
        <w:t> (so, as, that’s why, although, eventually, on the contrary etc).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iCs/>
          <w:color w:val="000000"/>
          <w:sz w:val="28"/>
          <w:szCs w:val="28"/>
        </w:rPr>
        <w:t>Грамматическая сторона речи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Морфология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iCs/>
          <w:color w:val="000000"/>
          <w:sz w:val="28"/>
          <w:szCs w:val="28"/>
        </w:rPr>
        <w:t>Имя существительное</w:t>
      </w:r>
      <w:r w:rsidRPr="00F36A1E">
        <w:rPr>
          <w:color w:val="000000"/>
          <w:sz w:val="28"/>
          <w:szCs w:val="28"/>
        </w:rPr>
        <w:t>:</w:t>
      </w:r>
    </w:p>
    <w:p w:rsidR="00F36A1E" w:rsidRPr="00F36A1E" w:rsidRDefault="00F36A1E" w:rsidP="00F36A1E">
      <w:pPr>
        <w:pStyle w:val="a3"/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употребление нулевого артикля с субстантивами </w:t>
      </w:r>
      <w:proofErr w:type="spellStart"/>
      <w:r w:rsidRPr="00F36A1E">
        <w:rPr>
          <w:color w:val="000000"/>
          <w:sz w:val="28"/>
          <w:szCs w:val="28"/>
        </w:rPr>
        <w:t>man</w:t>
      </w:r>
      <w:proofErr w:type="spellEnd"/>
      <w:r w:rsidRPr="00F36A1E">
        <w:rPr>
          <w:color w:val="000000"/>
          <w:sz w:val="28"/>
          <w:szCs w:val="28"/>
        </w:rPr>
        <w:t xml:space="preserve"> и </w:t>
      </w:r>
      <w:proofErr w:type="spellStart"/>
      <w:r w:rsidRPr="00F36A1E">
        <w:rPr>
          <w:color w:val="000000"/>
          <w:sz w:val="28"/>
          <w:szCs w:val="28"/>
        </w:rPr>
        <w:t>woman</w:t>
      </w:r>
      <w:proofErr w:type="spellEnd"/>
      <w:r w:rsidRPr="00F36A1E">
        <w:rPr>
          <w:color w:val="000000"/>
          <w:sz w:val="28"/>
          <w:szCs w:val="28"/>
        </w:rPr>
        <w:t>;</w:t>
      </w:r>
    </w:p>
    <w:p w:rsidR="00F36A1E" w:rsidRPr="00F36A1E" w:rsidRDefault="00F36A1E" w:rsidP="00F36A1E">
      <w:pPr>
        <w:pStyle w:val="a3"/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употребление определенного артикля для обозначения класса предметов (</w:t>
      </w:r>
      <w:proofErr w:type="spellStart"/>
      <w:r w:rsidRPr="00F36A1E">
        <w:rPr>
          <w:color w:val="000000"/>
          <w:sz w:val="28"/>
          <w:szCs w:val="28"/>
        </w:rPr>
        <w:t>the</w:t>
      </w:r>
      <w:proofErr w:type="spellEnd"/>
      <w:r w:rsidRPr="00F36A1E">
        <w:rPr>
          <w:color w:val="000000"/>
          <w:sz w:val="28"/>
          <w:szCs w:val="28"/>
        </w:rPr>
        <w:t xml:space="preserve"> </w:t>
      </w:r>
      <w:proofErr w:type="spellStart"/>
      <w:r w:rsidRPr="00F36A1E">
        <w:rPr>
          <w:color w:val="000000"/>
          <w:sz w:val="28"/>
          <w:szCs w:val="28"/>
        </w:rPr>
        <w:t>tiger</w:t>
      </w:r>
      <w:proofErr w:type="spellEnd"/>
      <w:r w:rsidRPr="00F36A1E">
        <w:rPr>
          <w:color w:val="000000"/>
          <w:sz w:val="28"/>
          <w:szCs w:val="28"/>
        </w:rPr>
        <w:t>);</w:t>
      </w:r>
    </w:p>
    <w:p w:rsidR="00F36A1E" w:rsidRPr="00F36A1E" w:rsidRDefault="00F36A1E" w:rsidP="00F36A1E">
      <w:pPr>
        <w:pStyle w:val="a3"/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употребление неопределенного артикля для обозначения одного представителя класса (a </w:t>
      </w:r>
      <w:proofErr w:type="spellStart"/>
      <w:r w:rsidRPr="00F36A1E">
        <w:rPr>
          <w:color w:val="000000"/>
          <w:sz w:val="28"/>
          <w:szCs w:val="28"/>
        </w:rPr>
        <w:t>tiger</w:t>
      </w:r>
      <w:proofErr w:type="spellEnd"/>
      <w:r w:rsidRPr="00F36A1E">
        <w:rPr>
          <w:color w:val="000000"/>
          <w:sz w:val="28"/>
          <w:szCs w:val="28"/>
        </w:rPr>
        <w:t>).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  <w:lang w:val="en-US"/>
        </w:rPr>
      </w:pPr>
      <w:r w:rsidRPr="00F36A1E">
        <w:rPr>
          <w:iCs/>
          <w:color w:val="000000"/>
          <w:sz w:val="28"/>
          <w:szCs w:val="28"/>
        </w:rPr>
        <w:t>Глагол</w:t>
      </w:r>
      <w:r w:rsidRPr="00F36A1E">
        <w:rPr>
          <w:color w:val="000000"/>
          <w:sz w:val="28"/>
          <w:szCs w:val="28"/>
          <w:lang w:val="en-US"/>
        </w:rPr>
        <w:t>:</w:t>
      </w:r>
    </w:p>
    <w:p w:rsidR="00F36A1E" w:rsidRPr="00F36A1E" w:rsidRDefault="00F36A1E" w:rsidP="00F36A1E">
      <w:pPr>
        <w:pStyle w:val="a3"/>
        <w:numPr>
          <w:ilvl w:val="0"/>
          <w:numId w:val="28"/>
        </w:numPr>
        <w:jc w:val="both"/>
        <w:rPr>
          <w:color w:val="000000"/>
          <w:sz w:val="28"/>
          <w:szCs w:val="28"/>
          <w:lang w:val="en-US"/>
        </w:rPr>
      </w:pPr>
      <w:r w:rsidRPr="00F36A1E">
        <w:rPr>
          <w:color w:val="000000"/>
          <w:sz w:val="28"/>
          <w:szCs w:val="28"/>
        </w:rPr>
        <w:t>временные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формы</w:t>
      </w:r>
      <w:r w:rsidRPr="00F36A1E">
        <w:rPr>
          <w:color w:val="000000"/>
          <w:sz w:val="28"/>
          <w:szCs w:val="28"/>
          <w:lang w:val="en-US"/>
        </w:rPr>
        <w:t> present progressive passive, past progressive passive, present perfect passive, past perfect passive.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  <w:lang w:val="en-US"/>
        </w:rPr>
      </w:pPr>
      <w:r w:rsidRPr="00F36A1E">
        <w:rPr>
          <w:iCs/>
          <w:color w:val="000000"/>
          <w:sz w:val="28"/>
          <w:szCs w:val="28"/>
        </w:rPr>
        <w:t>Причастие</w:t>
      </w:r>
      <w:r w:rsidRPr="00F36A1E">
        <w:rPr>
          <w:iCs/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  <w:lang w:val="en-US"/>
        </w:rPr>
        <w:t>(</w:t>
      </w:r>
      <w:r w:rsidRPr="00F36A1E">
        <w:rPr>
          <w:iCs/>
          <w:color w:val="000000"/>
          <w:sz w:val="28"/>
          <w:szCs w:val="28"/>
        </w:rPr>
        <w:t>первое</w:t>
      </w:r>
      <w:r w:rsidRPr="00F36A1E">
        <w:rPr>
          <w:iCs/>
          <w:color w:val="000000"/>
          <w:sz w:val="28"/>
          <w:szCs w:val="28"/>
          <w:lang w:val="en-US"/>
        </w:rPr>
        <w:t> </w:t>
      </w:r>
      <w:r w:rsidRPr="00F36A1E">
        <w:rPr>
          <w:iCs/>
          <w:color w:val="000000"/>
          <w:sz w:val="28"/>
          <w:szCs w:val="28"/>
        </w:rPr>
        <w:t>и</w:t>
      </w:r>
      <w:r w:rsidRPr="00F36A1E">
        <w:rPr>
          <w:iCs/>
          <w:color w:val="000000"/>
          <w:sz w:val="28"/>
          <w:szCs w:val="28"/>
          <w:lang w:val="en-US"/>
        </w:rPr>
        <w:t> </w:t>
      </w:r>
      <w:r w:rsidRPr="00F36A1E">
        <w:rPr>
          <w:iCs/>
          <w:color w:val="000000"/>
          <w:sz w:val="28"/>
          <w:szCs w:val="28"/>
        </w:rPr>
        <w:t>второе</w:t>
      </w:r>
      <w:r w:rsidRPr="00F36A1E">
        <w:rPr>
          <w:color w:val="000000"/>
          <w:sz w:val="28"/>
          <w:szCs w:val="28"/>
          <w:lang w:val="en-US"/>
        </w:rPr>
        <w:t>):</w:t>
      </w:r>
    </w:p>
    <w:p w:rsidR="00F36A1E" w:rsidRPr="00F36A1E" w:rsidRDefault="00F36A1E" w:rsidP="00F36A1E">
      <w:pPr>
        <w:pStyle w:val="a3"/>
        <w:numPr>
          <w:ilvl w:val="0"/>
          <w:numId w:val="28"/>
        </w:numPr>
        <w:jc w:val="both"/>
        <w:rPr>
          <w:color w:val="000000"/>
          <w:sz w:val="28"/>
          <w:szCs w:val="28"/>
          <w:lang w:val="en-US"/>
        </w:rPr>
      </w:pPr>
      <w:r w:rsidRPr="00F36A1E">
        <w:rPr>
          <w:color w:val="000000"/>
          <w:sz w:val="28"/>
          <w:szCs w:val="28"/>
        </w:rPr>
        <w:t>причастия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в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сочетаниях</w:t>
      </w:r>
      <w:r w:rsidRPr="00F36A1E">
        <w:rPr>
          <w:color w:val="000000"/>
          <w:sz w:val="28"/>
          <w:szCs w:val="28"/>
          <w:lang w:val="en-US"/>
        </w:rPr>
        <w:t> to have fun (difficulty/trouble) doing something, to have a good (hard) time doing something.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  <w:lang w:val="en-US"/>
        </w:rPr>
      </w:pPr>
      <w:r w:rsidRPr="00F36A1E">
        <w:rPr>
          <w:iCs/>
          <w:color w:val="000000"/>
          <w:sz w:val="28"/>
          <w:szCs w:val="28"/>
        </w:rPr>
        <w:t>Герундий</w:t>
      </w:r>
      <w:r w:rsidRPr="00F36A1E">
        <w:rPr>
          <w:color w:val="000000"/>
          <w:sz w:val="28"/>
          <w:szCs w:val="28"/>
          <w:lang w:val="en-US"/>
        </w:rPr>
        <w:t>:</w:t>
      </w:r>
    </w:p>
    <w:p w:rsidR="00F36A1E" w:rsidRPr="00F36A1E" w:rsidRDefault="00F36A1E" w:rsidP="00F36A1E">
      <w:pPr>
        <w:pStyle w:val="a3"/>
        <w:numPr>
          <w:ilvl w:val="0"/>
          <w:numId w:val="28"/>
        </w:numPr>
        <w:jc w:val="both"/>
        <w:rPr>
          <w:color w:val="000000"/>
          <w:sz w:val="28"/>
          <w:szCs w:val="28"/>
          <w:lang w:val="en-US"/>
        </w:rPr>
      </w:pPr>
      <w:r w:rsidRPr="00F36A1E">
        <w:rPr>
          <w:color w:val="000000"/>
          <w:sz w:val="28"/>
          <w:szCs w:val="28"/>
        </w:rPr>
        <w:t>герундиальные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формы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после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глаголов</w:t>
      </w:r>
      <w:r w:rsidRPr="00F36A1E">
        <w:rPr>
          <w:color w:val="000000"/>
          <w:sz w:val="28"/>
          <w:szCs w:val="28"/>
          <w:lang w:val="en-US"/>
        </w:rPr>
        <w:t>, </w:t>
      </w:r>
      <w:r w:rsidRPr="00F36A1E">
        <w:rPr>
          <w:color w:val="000000"/>
          <w:sz w:val="28"/>
          <w:szCs w:val="28"/>
        </w:rPr>
        <w:t>обозначающих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начало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и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конец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действия</w:t>
      </w:r>
      <w:r w:rsidRPr="00F36A1E">
        <w:rPr>
          <w:color w:val="000000"/>
          <w:sz w:val="28"/>
          <w:szCs w:val="28"/>
          <w:lang w:val="en-US"/>
        </w:rPr>
        <w:t> (start reading), </w:t>
      </w:r>
      <w:r w:rsidRPr="00F36A1E">
        <w:rPr>
          <w:color w:val="000000"/>
          <w:sz w:val="28"/>
          <w:szCs w:val="28"/>
        </w:rPr>
        <w:t>глаголов</w:t>
      </w:r>
      <w:proofErr w:type="gramStart"/>
      <w:r w:rsidRPr="00F36A1E">
        <w:rPr>
          <w:color w:val="000000"/>
          <w:sz w:val="28"/>
          <w:szCs w:val="28"/>
          <w:lang w:val="en-US"/>
        </w:rPr>
        <w:t>,</w:t>
      </w:r>
      <w:r w:rsidRPr="00F36A1E">
        <w:rPr>
          <w:color w:val="000000"/>
          <w:sz w:val="28"/>
          <w:szCs w:val="28"/>
        </w:rPr>
        <w:t>у</w:t>
      </w:r>
      <w:proofErr w:type="gramEnd"/>
      <w:r w:rsidRPr="00F36A1E">
        <w:rPr>
          <w:color w:val="000000"/>
          <w:sz w:val="28"/>
          <w:szCs w:val="28"/>
        </w:rPr>
        <w:t>правляемых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предлогами</w:t>
      </w:r>
      <w:r w:rsidRPr="00F36A1E">
        <w:rPr>
          <w:color w:val="000000"/>
          <w:sz w:val="28"/>
          <w:szCs w:val="28"/>
          <w:lang w:val="en-US"/>
        </w:rPr>
        <w:t> (succeed in doing something), </w:t>
      </w:r>
      <w:r w:rsidRPr="00F36A1E">
        <w:rPr>
          <w:color w:val="000000"/>
          <w:sz w:val="28"/>
          <w:szCs w:val="28"/>
        </w:rPr>
        <w:t>а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также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глагола</w:t>
      </w:r>
      <w:r w:rsidRPr="00F36A1E">
        <w:rPr>
          <w:color w:val="000000"/>
          <w:sz w:val="28"/>
          <w:szCs w:val="28"/>
          <w:lang w:val="en-US"/>
        </w:rPr>
        <w:t> go (go swimming).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iCs/>
          <w:color w:val="000000"/>
          <w:sz w:val="28"/>
          <w:szCs w:val="28"/>
        </w:rPr>
        <w:t>Инфинитив</w:t>
      </w:r>
      <w:r w:rsidRPr="00F36A1E">
        <w:rPr>
          <w:color w:val="000000"/>
          <w:sz w:val="28"/>
          <w:szCs w:val="28"/>
        </w:rPr>
        <w:t>:</w:t>
      </w:r>
    </w:p>
    <w:p w:rsidR="00F36A1E" w:rsidRPr="00F36A1E" w:rsidRDefault="00F36A1E" w:rsidP="00F36A1E">
      <w:pPr>
        <w:pStyle w:val="a3"/>
        <w:numPr>
          <w:ilvl w:val="0"/>
          <w:numId w:val="28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lastRenderedPageBreak/>
        <w:t xml:space="preserve">сопоставление использования инфинитива и герундия после глаголов </w:t>
      </w:r>
      <w:proofErr w:type="spellStart"/>
      <w:r w:rsidRPr="00F36A1E">
        <w:rPr>
          <w:color w:val="000000"/>
          <w:sz w:val="28"/>
          <w:szCs w:val="28"/>
        </w:rPr>
        <w:t>stop</w:t>
      </w:r>
      <w:proofErr w:type="spellEnd"/>
      <w:r w:rsidRPr="00F36A1E">
        <w:rPr>
          <w:color w:val="000000"/>
          <w:sz w:val="28"/>
          <w:szCs w:val="28"/>
        </w:rPr>
        <w:t xml:space="preserve">, </w:t>
      </w:r>
      <w:proofErr w:type="spellStart"/>
      <w:r w:rsidRPr="00F36A1E">
        <w:rPr>
          <w:color w:val="000000"/>
          <w:sz w:val="28"/>
          <w:szCs w:val="28"/>
        </w:rPr>
        <w:t>remember</w:t>
      </w:r>
      <w:proofErr w:type="spellEnd"/>
      <w:r w:rsidRPr="00F36A1E">
        <w:rPr>
          <w:color w:val="000000"/>
          <w:sz w:val="28"/>
          <w:szCs w:val="28"/>
        </w:rPr>
        <w:t xml:space="preserve">, </w:t>
      </w:r>
      <w:proofErr w:type="spellStart"/>
      <w:r w:rsidRPr="00F36A1E">
        <w:rPr>
          <w:color w:val="000000"/>
          <w:sz w:val="28"/>
          <w:szCs w:val="28"/>
        </w:rPr>
        <w:t>forget</w:t>
      </w:r>
      <w:proofErr w:type="spellEnd"/>
      <w:r w:rsidRPr="00F36A1E">
        <w:rPr>
          <w:color w:val="000000"/>
          <w:sz w:val="28"/>
          <w:szCs w:val="28"/>
        </w:rPr>
        <w:t>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iCs/>
          <w:color w:val="000000"/>
          <w:sz w:val="28"/>
          <w:szCs w:val="28"/>
        </w:rPr>
        <w:t>Сложное дополнение</w:t>
      </w:r>
      <w:r w:rsidRPr="00F36A1E">
        <w:rPr>
          <w:i/>
          <w:iCs/>
          <w:color w:val="000000"/>
          <w:sz w:val="28"/>
          <w:szCs w:val="28"/>
        </w:rPr>
        <w:t> </w:t>
      </w:r>
      <w:r w:rsidRPr="00F36A1E">
        <w:rPr>
          <w:color w:val="000000"/>
          <w:sz w:val="28"/>
          <w:szCs w:val="28"/>
        </w:rPr>
        <w:t>после:</w:t>
      </w:r>
    </w:p>
    <w:p w:rsidR="00F36A1E" w:rsidRPr="00F36A1E" w:rsidRDefault="00F36A1E" w:rsidP="00F36A1E">
      <w:pPr>
        <w:pStyle w:val="a3"/>
        <w:numPr>
          <w:ilvl w:val="0"/>
          <w:numId w:val="28"/>
        </w:numPr>
        <w:jc w:val="both"/>
        <w:rPr>
          <w:color w:val="000000"/>
          <w:sz w:val="28"/>
          <w:szCs w:val="28"/>
          <w:lang w:val="en-US"/>
        </w:rPr>
      </w:pPr>
      <w:r w:rsidRPr="00F36A1E">
        <w:rPr>
          <w:color w:val="000000"/>
          <w:sz w:val="28"/>
          <w:szCs w:val="28"/>
        </w:rPr>
        <w:t>глаголов</w:t>
      </w:r>
      <w:proofErr w:type="gramStart"/>
      <w:r w:rsidRPr="00F36A1E">
        <w:rPr>
          <w:color w:val="000000"/>
          <w:sz w:val="28"/>
          <w:szCs w:val="28"/>
          <w:lang w:val="en-US"/>
        </w:rPr>
        <w:t>want</w:t>
      </w:r>
      <w:proofErr w:type="gramEnd"/>
      <w:r w:rsidRPr="00F36A1E">
        <w:rPr>
          <w:color w:val="000000"/>
          <w:sz w:val="28"/>
          <w:szCs w:val="28"/>
          <w:lang w:val="en-US"/>
        </w:rPr>
        <w:t xml:space="preserve">, expect </w:t>
      </w:r>
      <w:r w:rsidRPr="00F36A1E">
        <w:rPr>
          <w:color w:val="000000"/>
          <w:sz w:val="28"/>
          <w:szCs w:val="28"/>
        </w:rPr>
        <w:t>и</w:t>
      </w:r>
      <w:r w:rsidRPr="00F36A1E">
        <w:rPr>
          <w:color w:val="000000"/>
          <w:sz w:val="28"/>
          <w:szCs w:val="28"/>
          <w:lang w:val="en-US"/>
        </w:rPr>
        <w:t xml:space="preserve"> </w:t>
      </w:r>
      <w:r w:rsidRPr="00F36A1E">
        <w:rPr>
          <w:color w:val="000000"/>
          <w:sz w:val="28"/>
          <w:szCs w:val="28"/>
        </w:rPr>
        <w:t>оборота</w:t>
      </w:r>
      <w:r w:rsidRPr="00F36A1E">
        <w:rPr>
          <w:color w:val="000000"/>
          <w:sz w:val="28"/>
          <w:szCs w:val="28"/>
          <w:lang w:val="en-US"/>
        </w:rPr>
        <w:t xml:space="preserve"> would like;</w:t>
      </w:r>
    </w:p>
    <w:p w:rsidR="00F36A1E" w:rsidRPr="00F36A1E" w:rsidRDefault="00F36A1E" w:rsidP="00F36A1E">
      <w:pPr>
        <w:pStyle w:val="a3"/>
        <w:numPr>
          <w:ilvl w:val="0"/>
          <w:numId w:val="28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глаголов чувственного восприятия </w:t>
      </w:r>
      <w:proofErr w:type="spellStart"/>
      <w:r w:rsidRPr="00F36A1E">
        <w:rPr>
          <w:color w:val="000000"/>
          <w:sz w:val="28"/>
          <w:szCs w:val="28"/>
        </w:rPr>
        <w:t>see</w:t>
      </w:r>
      <w:proofErr w:type="spellEnd"/>
      <w:r w:rsidRPr="00F36A1E">
        <w:rPr>
          <w:color w:val="000000"/>
          <w:sz w:val="28"/>
          <w:szCs w:val="28"/>
        </w:rPr>
        <w:t xml:space="preserve">, </w:t>
      </w:r>
      <w:proofErr w:type="spellStart"/>
      <w:r w:rsidRPr="00F36A1E">
        <w:rPr>
          <w:color w:val="000000"/>
          <w:sz w:val="28"/>
          <w:szCs w:val="28"/>
        </w:rPr>
        <w:t>hear</w:t>
      </w:r>
      <w:proofErr w:type="spellEnd"/>
      <w:r w:rsidRPr="00F36A1E">
        <w:rPr>
          <w:color w:val="000000"/>
          <w:sz w:val="28"/>
          <w:szCs w:val="28"/>
        </w:rPr>
        <w:t xml:space="preserve">, </w:t>
      </w:r>
      <w:proofErr w:type="spellStart"/>
      <w:r w:rsidRPr="00F36A1E">
        <w:rPr>
          <w:color w:val="000000"/>
          <w:sz w:val="28"/>
          <w:szCs w:val="28"/>
        </w:rPr>
        <w:t>feel</w:t>
      </w:r>
      <w:proofErr w:type="spellEnd"/>
      <w:r w:rsidRPr="00F36A1E">
        <w:rPr>
          <w:color w:val="000000"/>
          <w:sz w:val="28"/>
          <w:szCs w:val="28"/>
        </w:rPr>
        <w:t xml:space="preserve">, </w:t>
      </w:r>
      <w:proofErr w:type="spellStart"/>
      <w:r w:rsidRPr="00F36A1E">
        <w:rPr>
          <w:color w:val="000000"/>
          <w:sz w:val="28"/>
          <w:szCs w:val="28"/>
        </w:rPr>
        <w:t>watch</w:t>
      </w:r>
      <w:proofErr w:type="spellEnd"/>
      <w:r w:rsidRPr="00F36A1E">
        <w:rPr>
          <w:color w:val="000000"/>
          <w:sz w:val="28"/>
          <w:szCs w:val="28"/>
        </w:rPr>
        <w:t xml:space="preserve"> </w:t>
      </w:r>
      <w:proofErr w:type="spellStart"/>
      <w:r w:rsidRPr="00F36A1E">
        <w:rPr>
          <w:color w:val="000000"/>
          <w:sz w:val="28"/>
          <w:szCs w:val="28"/>
        </w:rPr>
        <w:t>etc</w:t>
      </w:r>
      <w:proofErr w:type="spellEnd"/>
      <w:r w:rsidRPr="00F36A1E">
        <w:rPr>
          <w:color w:val="000000"/>
          <w:sz w:val="28"/>
          <w:szCs w:val="28"/>
        </w:rPr>
        <w:t>;</w:t>
      </w:r>
    </w:p>
    <w:p w:rsidR="00F36A1E" w:rsidRPr="00F36A1E" w:rsidRDefault="00F36A1E" w:rsidP="00F36A1E">
      <w:pPr>
        <w:pStyle w:val="a3"/>
        <w:numPr>
          <w:ilvl w:val="0"/>
          <w:numId w:val="28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 xml:space="preserve">глаголов </w:t>
      </w:r>
      <w:proofErr w:type="spellStart"/>
      <w:r w:rsidRPr="00F36A1E">
        <w:rPr>
          <w:color w:val="000000"/>
          <w:sz w:val="28"/>
          <w:szCs w:val="28"/>
        </w:rPr>
        <w:t>let</w:t>
      </w:r>
      <w:proofErr w:type="spellEnd"/>
      <w:r w:rsidRPr="00F36A1E">
        <w:rPr>
          <w:color w:val="000000"/>
          <w:sz w:val="28"/>
          <w:szCs w:val="28"/>
        </w:rPr>
        <w:t xml:space="preserve"> и </w:t>
      </w:r>
      <w:proofErr w:type="spellStart"/>
      <w:r w:rsidRPr="00F36A1E">
        <w:rPr>
          <w:color w:val="000000"/>
          <w:sz w:val="28"/>
          <w:szCs w:val="28"/>
        </w:rPr>
        <w:t>make</w:t>
      </w:r>
      <w:proofErr w:type="spellEnd"/>
      <w:r w:rsidRPr="00F36A1E">
        <w:rPr>
          <w:color w:val="000000"/>
          <w:sz w:val="28"/>
          <w:szCs w:val="28"/>
        </w:rPr>
        <w:t xml:space="preserve"> (в значении «заставлять»).</w:t>
      </w:r>
    </w:p>
    <w:p w:rsidR="00F36A1E" w:rsidRPr="00F36A1E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F36A1E">
        <w:rPr>
          <w:iCs/>
          <w:color w:val="000000"/>
          <w:sz w:val="28"/>
          <w:szCs w:val="28"/>
        </w:rPr>
        <w:t>Глагольные</w:t>
      </w:r>
      <w:r w:rsidRPr="00F36A1E">
        <w:rPr>
          <w:iCs/>
          <w:color w:val="000000"/>
          <w:sz w:val="28"/>
          <w:szCs w:val="28"/>
          <w:lang w:val="en-US"/>
        </w:rPr>
        <w:t> </w:t>
      </w:r>
      <w:r w:rsidRPr="00F36A1E">
        <w:rPr>
          <w:iCs/>
          <w:color w:val="000000"/>
          <w:sz w:val="28"/>
          <w:szCs w:val="28"/>
        </w:rPr>
        <w:t>структуры</w:t>
      </w:r>
      <w:r w:rsidRPr="00F36A1E">
        <w:rPr>
          <w:color w:val="000000"/>
          <w:sz w:val="28"/>
          <w:szCs w:val="28"/>
        </w:rPr>
        <w:t>:</w:t>
      </w:r>
    </w:p>
    <w:p w:rsidR="00F36A1E" w:rsidRPr="00F36A1E" w:rsidRDefault="00F36A1E" w:rsidP="00F36A1E">
      <w:pPr>
        <w:pStyle w:val="a3"/>
        <w:numPr>
          <w:ilvl w:val="0"/>
          <w:numId w:val="29"/>
        </w:numPr>
        <w:jc w:val="both"/>
        <w:rPr>
          <w:color w:val="000000"/>
          <w:sz w:val="28"/>
          <w:szCs w:val="28"/>
          <w:lang w:val="en-US"/>
        </w:rPr>
      </w:pPr>
      <w:proofErr w:type="gramStart"/>
      <w:r w:rsidRPr="00F36A1E">
        <w:rPr>
          <w:color w:val="000000"/>
          <w:sz w:val="28"/>
          <w:szCs w:val="28"/>
          <w:lang w:val="en-US"/>
        </w:rPr>
        <w:t>to</w:t>
      </w:r>
      <w:proofErr w:type="gramEnd"/>
      <w:r w:rsidRPr="00F36A1E">
        <w:rPr>
          <w:color w:val="000000"/>
          <w:sz w:val="28"/>
          <w:szCs w:val="28"/>
          <w:lang w:val="en-US"/>
        </w:rPr>
        <w:t xml:space="preserve"> have something done, to be used to doing something (</w:t>
      </w:r>
      <w:r w:rsidRPr="00F36A1E">
        <w:rPr>
          <w:color w:val="000000"/>
          <w:sz w:val="28"/>
          <w:szCs w:val="28"/>
        </w:rPr>
        <w:t>в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сопоставлении</w:t>
      </w:r>
      <w:r w:rsidRPr="00F36A1E">
        <w:rPr>
          <w:color w:val="000000"/>
          <w:sz w:val="28"/>
          <w:szCs w:val="28"/>
          <w:lang w:val="en-US"/>
        </w:rPr>
        <w:t> </w:t>
      </w:r>
      <w:r w:rsidRPr="00F36A1E">
        <w:rPr>
          <w:color w:val="000000"/>
          <w:sz w:val="28"/>
          <w:szCs w:val="28"/>
        </w:rPr>
        <w:t>с</w:t>
      </w:r>
      <w:r w:rsidRPr="00F36A1E">
        <w:rPr>
          <w:color w:val="000000"/>
          <w:sz w:val="28"/>
          <w:szCs w:val="28"/>
          <w:lang w:val="en-US"/>
        </w:rPr>
        <w:t> used to do something).</w:t>
      </w:r>
    </w:p>
    <w:p w:rsidR="00F36A1E" w:rsidRPr="00D24FC9" w:rsidRDefault="00F36A1E" w:rsidP="00F36A1E">
      <w:pPr>
        <w:ind w:left="360" w:firstLine="348"/>
        <w:jc w:val="both"/>
        <w:rPr>
          <w:color w:val="000000"/>
          <w:sz w:val="28"/>
          <w:szCs w:val="28"/>
        </w:rPr>
      </w:pPr>
      <w:r w:rsidRPr="00D24FC9">
        <w:rPr>
          <w:color w:val="000000"/>
          <w:sz w:val="28"/>
          <w:szCs w:val="28"/>
        </w:rPr>
        <w:t>Социокультурная компетенция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На третьем этапе обучения страноведческая информация черпается учащимися исключительно из текстов для чтения. Учащиеся знакомятся заново и продолжают знакомство:</w:t>
      </w:r>
    </w:p>
    <w:p w:rsidR="00F36A1E" w:rsidRPr="00F36A1E" w:rsidRDefault="00F36A1E" w:rsidP="00F36A1E">
      <w:pPr>
        <w:pStyle w:val="a3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 писателями, книгами и литературными героями Британии и США;</w:t>
      </w:r>
    </w:p>
    <w:p w:rsidR="00F36A1E" w:rsidRPr="00F36A1E" w:rsidRDefault="00F36A1E" w:rsidP="00F36A1E">
      <w:pPr>
        <w:pStyle w:val="a3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 отдельными выдающимися личностями;</w:t>
      </w:r>
    </w:p>
    <w:p w:rsidR="00F36A1E" w:rsidRPr="00F36A1E" w:rsidRDefault="00F36A1E" w:rsidP="00F36A1E">
      <w:pPr>
        <w:pStyle w:val="a3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 проблемами подростков, живущих за рубежом, их организациями и объединениями;</w:t>
      </w:r>
    </w:p>
    <w:p w:rsidR="00F36A1E" w:rsidRPr="00F36A1E" w:rsidRDefault="00F36A1E" w:rsidP="00F36A1E">
      <w:pPr>
        <w:pStyle w:val="a3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 достижениями зарубежных стран в области науки и техники;</w:t>
      </w:r>
    </w:p>
    <w:p w:rsidR="00F36A1E" w:rsidRPr="00F36A1E" w:rsidRDefault="00F36A1E" w:rsidP="00F36A1E">
      <w:pPr>
        <w:pStyle w:val="a3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со средствами массовой информации — телевидением и прессой.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Учащиеся овладевают знаниями:</w:t>
      </w:r>
    </w:p>
    <w:p w:rsidR="00F36A1E" w:rsidRPr="00F36A1E" w:rsidRDefault="00F36A1E" w:rsidP="00F36A1E">
      <w:pPr>
        <w:pStyle w:val="a3"/>
        <w:numPr>
          <w:ilvl w:val="0"/>
          <w:numId w:val="3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 значении английского языка в современном мире;</w:t>
      </w:r>
    </w:p>
    <w:p w:rsidR="00F36A1E" w:rsidRPr="00F36A1E" w:rsidRDefault="00F36A1E" w:rsidP="00F36A1E">
      <w:pPr>
        <w:pStyle w:val="a3"/>
        <w:numPr>
          <w:ilvl w:val="0"/>
          <w:numId w:val="3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приема гостей, сферы обслуживания);</w:t>
      </w:r>
    </w:p>
    <w:p w:rsidR="00F36A1E" w:rsidRPr="00F36A1E" w:rsidRDefault="00F36A1E" w:rsidP="00F36A1E">
      <w:pPr>
        <w:pStyle w:val="a3"/>
        <w:numPr>
          <w:ilvl w:val="0"/>
          <w:numId w:val="3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 социокультурном портрете стран изучаемого языка и их культурном наследии;</w:t>
      </w:r>
    </w:p>
    <w:p w:rsidR="00F36A1E" w:rsidRPr="00F36A1E" w:rsidRDefault="00F36A1E" w:rsidP="00F36A1E">
      <w:pPr>
        <w:pStyle w:val="a3"/>
        <w:numPr>
          <w:ilvl w:val="0"/>
          <w:numId w:val="3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 социолингвистических факторах коммуникативной ситуации (коммуникативное намерение, место, роль, статус), позволяющих выбрать нужный регистр общения (формальный, неформальный) в рамках изучаемых предметов речи;</w:t>
      </w:r>
    </w:p>
    <w:p w:rsidR="00F36A1E" w:rsidRPr="00F36A1E" w:rsidRDefault="00F36A1E" w:rsidP="00F36A1E">
      <w:pPr>
        <w:pStyle w:val="a3"/>
        <w:numPr>
          <w:ilvl w:val="0"/>
          <w:numId w:val="3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 различиях в британском и американском вариантах английского языка, а именно особенностях лексики и традициях орфографии;</w:t>
      </w:r>
    </w:p>
    <w:p w:rsidR="00F36A1E" w:rsidRPr="00F36A1E" w:rsidRDefault="00F36A1E" w:rsidP="00F36A1E">
      <w:pPr>
        <w:pStyle w:val="a3"/>
        <w:numPr>
          <w:ilvl w:val="0"/>
          <w:numId w:val="30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 способах выражения политкорректности в языке.</w:t>
      </w:r>
    </w:p>
    <w:p w:rsidR="00F36A1E" w:rsidRPr="00F36A1E" w:rsidRDefault="00F36A1E" w:rsidP="00F36A1E">
      <w:pPr>
        <w:ind w:firstLine="708"/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Учащиеся овладевают рядом лингвострановедческих умений:</w:t>
      </w:r>
    </w:p>
    <w:p w:rsidR="00F36A1E" w:rsidRPr="00F36A1E" w:rsidRDefault="00F36A1E" w:rsidP="00F36A1E">
      <w:pPr>
        <w:pStyle w:val="a3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представлять свою страну и культуру на английском языке;</w:t>
      </w:r>
    </w:p>
    <w:p w:rsidR="00F36A1E" w:rsidRPr="00F36A1E" w:rsidRDefault="00F36A1E" w:rsidP="00F36A1E">
      <w:pPr>
        <w:pStyle w:val="a3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сопоставлять культуры, находить общее и культурно-специфическое в родной культуре и культуре страны/стран изучаемого языка;</w:t>
      </w:r>
    </w:p>
    <w:p w:rsidR="00F36A1E" w:rsidRPr="00F36A1E" w:rsidRDefault="00F36A1E" w:rsidP="00F36A1E">
      <w:pPr>
        <w:pStyle w:val="a3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объяснять, комментировать различия в культурах, выступая в качестве медиатора культур, для достижения взаимопонимания в процессе межкультурного общения;</w:t>
      </w:r>
    </w:p>
    <w:p w:rsidR="00F36A1E" w:rsidRPr="00F36A1E" w:rsidRDefault="00F36A1E" w:rsidP="00F36A1E">
      <w:pPr>
        <w:pStyle w:val="a3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оказывать помощь зарубежным гостям в ситуациях повседневного общения;</w:t>
      </w:r>
    </w:p>
    <w:p w:rsidR="00F36A1E" w:rsidRPr="00F36A1E" w:rsidRDefault="00F36A1E" w:rsidP="00F36A1E">
      <w:pPr>
        <w:pStyle w:val="a3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вежливо, в соответствии с требованиями речевого этикета выразить свое несогласие с человеком и поправить его;</w:t>
      </w:r>
    </w:p>
    <w:p w:rsidR="00F36A1E" w:rsidRPr="00F36A1E" w:rsidRDefault="00F36A1E" w:rsidP="00F36A1E">
      <w:pPr>
        <w:pStyle w:val="a3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правильно провести сравнение между двумя людьми, объектами или явлениями;</w:t>
      </w:r>
    </w:p>
    <w:p w:rsidR="00F36A1E" w:rsidRPr="00F36A1E" w:rsidRDefault="00F36A1E" w:rsidP="00F36A1E">
      <w:pPr>
        <w:pStyle w:val="a3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t>выразить сомнение и неуверенность;</w:t>
      </w:r>
    </w:p>
    <w:p w:rsidR="00F36A1E" w:rsidRPr="00F36A1E" w:rsidRDefault="00F36A1E" w:rsidP="00F36A1E">
      <w:pPr>
        <w:pStyle w:val="a3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F36A1E">
        <w:rPr>
          <w:color w:val="000000"/>
          <w:sz w:val="28"/>
          <w:szCs w:val="28"/>
        </w:rPr>
        <w:lastRenderedPageBreak/>
        <w:t>правильно выразить запрет или предупредить о возможных последствиях.</w:t>
      </w:r>
    </w:p>
    <w:p w:rsidR="00F36A1E" w:rsidRPr="00F36A1E" w:rsidRDefault="00F36A1E" w:rsidP="00F36A1E">
      <w:pPr>
        <w:pStyle w:val="2"/>
        <w:spacing w:after="0"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 xml:space="preserve">В результате формирования </w:t>
      </w:r>
      <w:r w:rsidRPr="00D24FC9">
        <w:rPr>
          <w:rFonts w:ascii="Times New Roman" w:hAnsi="Times New Roman"/>
          <w:bCs/>
          <w:sz w:val="28"/>
          <w:szCs w:val="28"/>
        </w:rPr>
        <w:t>компенсаторной компетенции</w:t>
      </w:r>
      <w:r w:rsidRPr="00F36A1E">
        <w:rPr>
          <w:rFonts w:ascii="Times New Roman" w:hAnsi="Times New Roman"/>
          <w:bCs/>
          <w:sz w:val="28"/>
          <w:szCs w:val="28"/>
        </w:rPr>
        <w:t xml:space="preserve"> выпускники основной школы должны научиться выходить из затруднительного положения в условиях дефицита языковых сре</w:t>
      </w:r>
      <w:proofErr w:type="gramStart"/>
      <w:r w:rsidRPr="00F36A1E">
        <w:rPr>
          <w:rFonts w:ascii="Times New Roman" w:hAnsi="Times New Roman"/>
          <w:bCs/>
          <w:sz w:val="28"/>
          <w:szCs w:val="28"/>
        </w:rPr>
        <w:t>дств в пр</w:t>
      </w:r>
      <w:proofErr w:type="gramEnd"/>
      <w:r w:rsidRPr="00F36A1E">
        <w:rPr>
          <w:rFonts w:ascii="Times New Roman" w:hAnsi="Times New Roman"/>
          <w:bCs/>
          <w:sz w:val="28"/>
          <w:szCs w:val="28"/>
        </w:rPr>
        <w:t>оцессе приема и передачи информации за счет умения:</w:t>
      </w:r>
    </w:p>
    <w:p w:rsidR="00F36A1E" w:rsidRPr="00F36A1E" w:rsidRDefault="00F36A1E" w:rsidP="00F36A1E">
      <w:pPr>
        <w:pStyle w:val="2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F36A1E" w:rsidRPr="00F36A1E" w:rsidRDefault="00F36A1E" w:rsidP="00F36A1E">
      <w:pPr>
        <w:pStyle w:val="2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прогнозировать основное содержание текста по заголовку или выборочному чтению отдельных абзацев текста;</w:t>
      </w:r>
    </w:p>
    <w:p w:rsidR="00F36A1E" w:rsidRPr="00F36A1E" w:rsidRDefault="00F36A1E" w:rsidP="00F36A1E">
      <w:pPr>
        <w:pStyle w:val="2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36A1E">
        <w:rPr>
          <w:rFonts w:ascii="Times New Roman" w:hAnsi="Times New Roman"/>
          <w:bCs/>
          <w:sz w:val="28"/>
          <w:szCs w:val="28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F36A1E" w:rsidRPr="00F36A1E" w:rsidRDefault="00F36A1E" w:rsidP="00F36A1E">
      <w:pPr>
        <w:pStyle w:val="2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игнорировать незнакомую лексику, реалии, грамматические явления, не влияющие на понимание основного содержания текста;</w:t>
      </w:r>
    </w:p>
    <w:p w:rsidR="00F36A1E" w:rsidRPr="00F36A1E" w:rsidRDefault="00F36A1E" w:rsidP="00F36A1E">
      <w:pPr>
        <w:pStyle w:val="2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задавать вопрос, переспрашивать с целью уточнения отдельных неизвестных языковых явлений в тексте;</w:t>
      </w:r>
    </w:p>
    <w:p w:rsidR="00F36A1E" w:rsidRPr="00F36A1E" w:rsidRDefault="00F36A1E" w:rsidP="00D24FC9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36A1E">
        <w:rPr>
          <w:rFonts w:ascii="Times New Roman" w:hAnsi="Times New Roman"/>
          <w:bCs/>
          <w:sz w:val="28"/>
          <w:szCs w:val="28"/>
        </w:rPr>
        <w:t>использовать перифраз, синонимические средства, словарные замены, жесты, мимику.</w:t>
      </w:r>
    </w:p>
    <w:p w:rsidR="00DE6F4B" w:rsidRPr="00DE6F4B" w:rsidRDefault="00541F35" w:rsidP="00D24FC9">
      <w:pPr>
        <w:ind w:left="2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DE6F4B" w:rsidRPr="00AD1B4D">
        <w:rPr>
          <w:b/>
          <w:bCs/>
          <w:sz w:val="28"/>
          <w:szCs w:val="28"/>
        </w:rPr>
        <w:t>Содержание учебного предмета</w:t>
      </w:r>
    </w:p>
    <w:p w:rsidR="00DE6F4B" w:rsidRPr="003A6EB9" w:rsidRDefault="00DE6F4B" w:rsidP="00D24FC9">
      <w:pPr>
        <w:rPr>
          <w:i/>
          <w:sz w:val="28"/>
          <w:szCs w:val="28"/>
        </w:rPr>
      </w:pPr>
      <w:r w:rsidRPr="003A6EB9">
        <w:rPr>
          <w:i/>
          <w:sz w:val="28"/>
          <w:szCs w:val="28"/>
        </w:rPr>
        <w:t>Перечень и название разделов и тем курса:</w:t>
      </w:r>
    </w:p>
    <w:p w:rsidR="007A58E9" w:rsidRPr="003F3840" w:rsidRDefault="004D6664" w:rsidP="003F3840">
      <w:pPr>
        <w:ind w:firstLine="708"/>
        <w:jc w:val="both"/>
        <w:rPr>
          <w:sz w:val="28"/>
          <w:szCs w:val="28"/>
        </w:rPr>
      </w:pPr>
      <w:r w:rsidRPr="00391619">
        <w:rPr>
          <w:color w:val="000000"/>
          <w:sz w:val="28"/>
          <w:szCs w:val="28"/>
        </w:rPr>
        <w:t>Основными учебными ситуациями, предлага</w:t>
      </w:r>
      <w:r w:rsidR="007A58E9">
        <w:rPr>
          <w:color w:val="000000"/>
          <w:sz w:val="28"/>
          <w:szCs w:val="28"/>
        </w:rPr>
        <w:t>емыми для изучения в УМК для 9  класса</w:t>
      </w:r>
      <w:r w:rsidRPr="00391619">
        <w:rPr>
          <w:color w:val="000000"/>
          <w:sz w:val="28"/>
          <w:szCs w:val="28"/>
        </w:rPr>
        <w:t xml:space="preserve"> серии Rainbow</w:t>
      </w:r>
      <w:r w:rsidR="00541F35">
        <w:rPr>
          <w:color w:val="000000"/>
          <w:sz w:val="28"/>
          <w:szCs w:val="28"/>
        </w:rPr>
        <w:t xml:space="preserve"> </w:t>
      </w:r>
      <w:r w:rsidRPr="00391619">
        <w:rPr>
          <w:color w:val="000000"/>
          <w:sz w:val="28"/>
          <w:szCs w:val="28"/>
        </w:rPr>
        <w:t xml:space="preserve">English, </w:t>
      </w:r>
      <w:r w:rsidRPr="00AD1B4D">
        <w:rPr>
          <w:color w:val="000000"/>
          <w:sz w:val="28"/>
          <w:szCs w:val="28"/>
        </w:rPr>
        <w:t>являются</w:t>
      </w:r>
      <w:r w:rsidR="00AD1B4D" w:rsidRPr="00AD1B4D">
        <w:rPr>
          <w:color w:val="000000"/>
          <w:sz w:val="28"/>
          <w:szCs w:val="28"/>
        </w:rPr>
        <w:t>:</w:t>
      </w:r>
      <w:r w:rsidRPr="00AD1B4D">
        <w:rPr>
          <w:color w:val="000000"/>
          <w:sz w:val="28"/>
          <w:szCs w:val="28"/>
        </w:rPr>
        <w:t> </w:t>
      </w:r>
      <w:r w:rsidR="007A58E9" w:rsidRPr="003F3840">
        <w:rPr>
          <w:sz w:val="28"/>
          <w:szCs w:val="28"/>
        </w:rPr>
        <w:t>Моя семья. Мои друзья. Свободное время. Здоровый образ жизни. Школа. Средства массовой информации. Страны изучаемого языка и родная страна.</w:t>
      </w:r>
      <w:r w:rsidR="003F3840" w:rsidRPr="003F3840">
        <w:rPr>
          <w:sz w:val="28"/>
          <w:szCs w:val="28"/>
        </w:rPr>
        <w:t xml:space="preserve"> </w:t>
      </w:r>
      <w:r w:rsidR="007A58E9" w:rsidRPr="003F3840">
        <w:rPr>
          <w:sz w:val="28"/>
          <w:szCs w:val="28"/>
        </w:rPr>
        <w:t xml:space="preserve">Выдающиеся люди и их вклад в </w:t>
      </w:r>
      <w:proofErr w:type="gramStart"/>
      <w:r w:rsidR="007A58E9" w:rsidRPr="003F3840">
        <w:rPr>
          <w:sz w:val="28"/>
          <w:szCs w:val="28"/>
        </w:rPr>
        <w:t>науку</w:t>
      </w:r>
      <w:proofErr w:type="gramEnd"/>
      <w:r w:rsidR="007A58E9" w:rsidRPr="003F3840">
        <w:rPr>
          <w:sz w:val="28"/>
          <w:szCs w:val="28"/>
        </w:rPr>
        <w:t xml:space="preserve"> и мировую культуру.</w:t>
      </w:r>
    </w:p>
    <w:p w:rsidR="002C2ABD" w:rsidRDefault="00AD1B4D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</w:rPr>
        <w:t>С</w:t>
      </w:r>
      <w:r w:rsidRPr="00AD1B4D">
        <w:rPr>
          <w:i/>
          <w:sz w:val="28"/>
          <w:szCs w:val="28"/>
        </w:rPr>
        <w:t>одержание учебной темы</w:t>
      </w:r>
      <w:r w:rsidRPr="000B3766">
        <w:rPr>
          <w:i/>
          <w:sz w:val="28"/>
          <w:szCs w:val="28"/>
        </w:rPr>
        <w:t>:</w:t>
      </w:r>
    </w:p>
    <w:p w:rsidR="002C2ABD" w:rsidRPr="002C2ABD" w:rsidRDefault="002C2ABD" w:rsidP="00D24FC9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2C2ABD">
        <w:rPr>
          <w:sz w:val="28"/>
          <w:szCs w:val="28"/>
        </w:rPr>
        <w:t>1. Средства массовой информации. Роль средств СМИ в жизни общества. СМИ: пресса, телевидение, радио, Интернет.</w:t>
      </w:r>
    </w:p>
    <w:p w:rsidR="002C2ABD" w:rsidRPr="002C2ABD" w:rsidRDefault="002C2ABD" w:rsidP="00D24FC9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2C2ABD">
        <w:rPr>
          <w:i/>
          <w:color w:val="000000"/>
          <w:sz w:val="28"/>
          <w:szCs w:val="28"/>
        </w:rPr>
        <w:t xml:space="preserve">2. </w:t>
      </w:r>
      <w:r w:rsidRPr="002C2ABD">
        <w:rPr>
          <w:sz w:val="28"/>
          <w:szCs w:val="28"/>
        </w:rPr>
        <w:t>Моя семья. Взаимоотношения  семье. Конфликтные ситуации и способы их решения.</w:t>
      </w:r>
    </w:p>
    <w:p w:rsidR="002C2ABD" w:rsidRPr="002C2ABD" w:rsidRDefault="002C2ABD" w:rsidP="00D24FC9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2C2ABD">
        <w:rPr>
          <w:i/>
          <w:color w:val="000000"/>
          <w:sz w:val="28"/>
          <w:szCs w:val="28"/>
        </w:rPr>
        <w:t xml:space="preserve">3. </w:t>
      </w:r>
      <w:r w:rsidRPr="002C2ABD">
        <w:rPr>
          <w:sz w:val="28"/>
          <w:szCs w:val="28"/>
        </w:rPr>
        <w:t>Мои друзья. Межличностные взаимоотношения с друзьями и в школе.</w:t>
      </w:r>
    </w:p>
    <w:p w:rsidR="002C2ABD" w:rsidRPr="002C2ABD" w:rsidRDefault="002C2ABD" w:rsidP="00D24FC9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2C2ABD">
        <w:rPr>
          <w:sz w:val="28"/>
          <w:szCs w:val="28"/>
        </w:rPr>
        <w:t>4.Свободное время. Досуг и увлечения (чтение). Виды отдыха. Карманные деньги. Молодежная мода.</w:t>
      </w:r>
    </w:p>
    <w:p w:rsidR="002C2ABD" w:rsidRPr="002C2ABD" w:rsidRDefault="002C2ABD" w:rsidP="00D24FC9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2C2ABD">
        <w:rPr>
          <w:sz w:val="28"/>
          <w:szCs w:val="28"/>
        </w:rPr>
        <w:t>5. Здоровый образ жизни. Режим труда и отдыха.</w:t>
      </w:r>
    </w:p>
    <w:p w:rsidR="00D24FC9" w:rsidRDefault="002C2ABD" w:rsidP="00D24FC9">
      <w:pPr>
        <w:shd w:val="clear" w:color="auto" w:fill="FFFFFF"/>
        <w:jc w:val="both"/>
        <w:rPr>
          <w:sz w:val="28"/>
          <w:szCs w:val="28"/>
        </w:rPr>
      </w:pPr>
      <w:r w:rsidRPr="002C2ABD">
        <w:rPr>
          <w:sz w:val="28"/>
          <w:szCs w:val="28"/>
        </w:rPr>
        <w:t>6.Школа. Школьная жизнь. Внеклассные мероприятия. Кружки. Переписка с зарубежными сверстниками.</w:t>
      </w:r>
    </w:p>
    <w:p w:rsidR="002C2ABD" w:rsidRPr="002C2ABD" w:rsidRDefault="002C2ABD" w:rsidP="00D24FC9">
      <w:pPr>
        <w:shd w:val="clear" w:color="auto" w:fill="FFFFFF"/>
        <w:jc w:val="both"/>
        <w:rPr>
          <w:sz w:val="28"/>
          <w:szCs w:val="28"/>
        </w:rPr>
      </w:pPr>
      <w:r w:rsidRPr="002C2ABD">
        <w:rPr>
          <w:sz w:val="28"/>
          <w:szCs w:val="28"/>
        </w:rPr>
        <w:t xml:space="preserve">7. Страны изучаемого языка и родная страна. Выдающиеся люди и их вклад в </w:t>
      </w:r>
      <w:proofErr w:type="gramStart"/>
      <w:r w:rsidRPr="002C2ABD">
        <w:rPr>
          <w:sz w:val="28"/>
          <w:szCs w:val="28"/>
        </w:rPr>
        <w:t>науку</w:t>
      </w:r>
      <w:proofErr w:type="gramEnd"/>
      <w:r w:rsidRPr="002C2ABD">
        <w:rPr>
          <w:sz w:val="28"/>
          <w:szCs w:val="28"/>
        </w:rPr>
        <w:t xml:space="preserve"> и мировую культуру.</w:t>
      </w:r>
    </w:p>
    <w:p w:rsidR="002C2ABD" w:rsidRDefault="002C2ABD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E3E79" w:rsidRDefault="00CE3E79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E3E79" w:rsidRDefault="00CE3E79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E3E79" w:rsidRDefault="00CE3E79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E3E79" w:rsidRDefault="00CE3E79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E3E79" w:rsidRDefault="00CE3E79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E3E79" w:rsidRDefault="00CE3E79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E3E79" w:rsidRPr="002C2ABD" w:rsidRDefault="00CE3E79" w:rsidP="002C2ABD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D1122" w:rsidRPr="003A6EB9" w:rsidRDefault="00CD1122" w:rsidP="00036A73"/>
    <w:p w:rsidR="00DE6F4B" w:rsidRDefault="00DE6F4B" w:rsidP="00036A73">
      <w:pPr>
        <w:ind w:left="2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</w:t>
      </w:r>
    </w:p>
    <w:p w:rsidR="00DE6F4B" w:rsidRDefault="00DE6F4B" w:rsidP="00036A73">
      <w:pPr>
        <w:ind w:left="2360"/>
        <w:rPr>
          <w:sz w:val="20"/>
          <w:szCs w:val="20"/>
        </w:rPr>
      </w:pPr>
    </w:p>
    <w:tbl>
      <w:tblPr>
        <w:tblStyle w:val="a4"/>
        <w:tblW w:w="9616" w:type="dxa"/>
        <w:tblLook w:val="04A0" w:firstRow="1" w:lastRow="0" w:firstColumn="1" w:lastColumn="0" w:noHBand="0" w:noVBand="1"/>
      </w:tblPr>
      <w:tblGrid>
        <w:gridCol w:w="1663"/>
        <w:gridCol w:w="6061"/>
        <w:gridCol w:w="1892"/>
      </w:tblGrid>
      <w:tr w:rsidR="00DE6F4B" w:rsidRPr="00D24FC9" w:rsidTr="00D24FC9">
        <w:trPr>
          <w:trHeight w:val="434"/>
        </w:trPr>
        <w:tc>
          <w:tcPr>
            <w:tcW w:w="1663" w:type="dxa"/>
          </w:tcPr>
          <w:p w:rsidR="00DE6F4B" w:rsidRPr="00D24FC9" w:rsidRDefault="00DE6F4B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 xml:space="preserve">№ </w:t>
            </w:r>
            <w:proofErr w:type="gramStart"/>
            <w:r w:rsidRPr="00D24FC9">
              <w:rPr>
                <w:sz w:val="24"/>
                <w:szCs w:val="24"/>
              </w:rPr>
              <w:t>п</w:t>
            </w:r>
            <w:proofErr w:type="gramEnd"/>
            <w:r w:rsidRPr="00D24FC9">
              <w:rPr>
                <w:sz w:val="24"/>
                <w:szCs w:val="24"/>
                <w:lang w:val="en-US"/>
              </w:rPr>
              <w:t>/</w:t>
            </w:r>
            <w:r w:rsidRPr="00D24FC9">
              <w:rPr>
                <w:sz w:val="24"/>
                <w:szCs w:val="24"/>
              </w:rPr>
              <w:t>п</w:t>
            </w:r>
          </w:p>
        </w:tc>
        <w:tc>
          <w:tcPr>
            <w:tcW w:w="6061" w:type="dxa"/>
          </w:tcPr>
          <w:p w:rsidR="00DE6F4B" w:rsidRPr="00D24FC9" w:rsidRDefault="00DE6F4B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892" w:type="dxa"/>
          </w:tcPr>
          <w:p w:rsidR="00DE6F4B" w:rsidRPr="00D24FC9" w:rsidRDefault="00DE6F4B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Количество часов</w:t>
            </w:r>
          </w:p>
        </w:tc>
      </w:tr>
      <w:tr w:rsidR="00DE6F4B" w:rsidRPr="00D24FC9" w:rsidTr="00D24FC9">
        <w:trPr>
          <w:trHeight w:val="628"/>
        </w:trPr>
        <w:tc>
          <w:tcPr>
            <w:tcW w:w="1663" w:type="dxa"/>
          </w:tcPr>
          <w:p w:rsidR="00DE6F4B" w:rsidRPr="00D24FC9" w:rsidRDefault="00DE6F4B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DE6F4B" w:rsidRPr="00D24FC9" w:rsidRDefault="00D24FC9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СМИ: радио, телевидение, интернет.</w:t>
            </w:r>
          </w:p>
        </w:tc>
        <w:tc>
          <w:tcPr>
            <w:tcW w:w="1892" w:type="dxa"/>
          </w:tcPr>
          <w:p w:rsidR="00DE6F4B" w:rsidRPr="00D24FC9" w:rsidRDefault="00D24FC9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24</w:t>
            </w:r>
          </w:p>
        </w:tc>
      </w:tr>
      <w:tr w:rsidR="00DE6F4B" w:rsidRPr="00D24FC9" w:rsidTr="00D24FC9">
        <w:trPr>
          <w:trHeight w:val="566"/>
        </w:trPr>
        <w:tc>
          <w:tcPr>
            <w:tcW w:w="1663" w:type="dxa"/>
          </w:tcPr>
          <w:p w:rsidR="00DE6F4B" w:rsidRPr="00D24FC9" w:rsidRDefault="00DE6F4B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DE6F4B" w:rsidRPr="00D24FC9" w:rsidRDefault="00D24FC9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Печатная страница: книги, журналы, газеты.</w:t>
            </w:r>
          </w:p>
        </w:tc>
        <w:tc>
          <w:tcPr>
            <w:tcW w:w="1892" w:type="dxa"/>
          </w:tcPr>
          <w:p w:rsidR="00DE6F4B" w:rsidRPr="00D24FC9" w:rsidRDefault="00D24FC9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24</w:t>
            </w:r>
          </w:p>
        </w:tc>
      </w:tr>
      <w:tr w:rsidR="00815C97" w:rsidRPr="00D24FC9" w:rsidTr="00D24FC9">
        <w:trPr>
          <w:trHeight w:val="689"/>
        </w:trPr>
        <w:tc>
          <w:tcPr>
            <w:tcW w:w="1663" w:type="dxa"/>
          </w:tcPr>
          <w:p w:rsidR="00815C97" w:rsidRPr="00D24FC9" w:rsidRDefault="00815C97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815C97" w:rsidRPr="00D24FC9" w:rsidRDefault="00D24FC9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Наука и технический прогресс.</w:t>
            </w:r>
          </w:p>
        </w:tc>
        <w:tc>
          <w:tcPr>
            <w:tcW w:w="1892" w:type="dxa"/>
          </w:tcPr>
          <w:p w:rsidR="00815C97" w:rsidRPr="00D24FC9" w:rsidRDefault="00D24FC9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27</w:t>
            </w:r>
          </w:p>
        </w:tc>
      </w:tr>
      <w:tr w:rsidR="00815C97" w:rsidRPr="00D24FC9" w:rsidTr="00D24FC9">
        <w:trPr>
          <w:trHeight w:val="713"/>
        </w:trPr>
        <w:tc>
          <w:tcPr>
            <w:tcW w:w="1663" w:type="dxa"/>
          </w:tcPr>
          <w:p w:rsidR="00815C97" w:rsidRPr="00D24FC9" w:rsidRDefault="00815C97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815C97" w:rsidRPr="00D24FC9" w:rsidRDefault="00D24FC9" w:rsidP="00036A73">
            <w:pPr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Жизнь и проблемы подростков.</w:t>
            </w:r>
          </w:p>
        </w:tc>
        <w:tc>
          <w:tcPr>
            <w:tcW w:w="1892" w:type="dxa"/>
          </w:tcPr>
          <w:p w:rsidR="00815C97" w:rsidRPr="00D24FC9" w:rsidRDefault="007778B9" w:rsidP="00036A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33C8D" w:rsidRPr="00D24FC9" w:rsidTr="00D24FC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663" w:type="dxa"/>
          </w:tcPr>
          <w:p w:rsidR="00B33C8D" w:rsidRPr="00D24FC9" w:rsidRDefault="00B33C8D" w:rsidP="00D24FC9">
            <w:pPr>
              <w:pStyle w:val="a3"/>
              <w:rPr>
                <w:sz w:val="24"/>
                <w:szCs w:val="24"/>
              </w:rPr>
            </w:pPr>
          </w:p>
          <w:p w:rsidR="00B33C8D" w:rsidRPr="00D24FC9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B33C8D" w:rsidRPr="00D24FC9" w:rsidRDefault="00B33C8D" w:rsidP="00036A73">
            <w:pPr>
              <w:spacing w:after="200"/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Итого</w:t>
            </w:r>
          </w:p>
          <w:p w:rsidR="00B33C8D" w:rsidRPr="00D24FC9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1892" w:type="dxa"/>
          </w:tcPr>
          <w:p w:rsidR="00B33C8D" w:rsidRPr="00D24FC9" w:rsidRDefault="00D24FC9" w:rsidP="00036A73">
            <w:pPr>
              <w:spacing w:after="200"/>
              <w:rPr>
                <w:sz w:val="24"/>
                <w:szCs w:val="24"/>
              </w:rPr>
            </w:pPr>
            <w:r w:rsidRPr="00D24FC9">
              <w:rPr>
                <w:sz w:val="24"/>
                <w:szCs w:val="24"/>
              </w:rPr>
              <w:t>10</w:t>
            </w:r>
            <w:r w:rsidR="007778B9">
              <w:rPr>
                <w:sz w:val="24"/>
                <w:szCs w:val="24"/>
              </w:rPr>
              <w:t>5</w:t>
            </w:r>
          </w:p>
          <w:p w:rsidR="00B33C8D" w:rsidRPr="00D24FC9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</w:tr>
    </w:tbl>
    <w:p w:rsidR="00DE6F4B" w:rsidRPr="0020411B" w:rsidRDefault="00DE6F4B" w:rsidP="00036A73">
      <w:pPr>
        <w:rPr>
          <w:sz w:val="28"/>
          <w:szCs w:val="28"/>
        </w:rPr>
      </w:pPr>
    </w:p>
    <w:p w:rsidR="00DE6F4B" w:rsidRPr="0020411B" w:rsidRDefault="00DE6F4B" w:rsidP="00036A73">
      <w:pPr>
        <w:rPr>
          <w:sz w:val="28"/>
          <w:szCs w:val="28"/>
        </w:rPr>
      </w:pPr>
    </w:p>
    <w:p w:rsidR="00DE6F4B" w:rsidRPr="0020411B" w:rsidRDefault="00DE6F4B" w:rsidP="00036A73">
      <w:pPr>
        <w:rPr>
          <w:sz w:val="28"/>
          <w:szCs w:val="28"/>
        </w:rPr>
      </w:pPr>
    </w:p>
    <w:p w:rsidR="00DE6F4B" w:rsidRDefault="00DE6F4B" w:rsidP="00036A73"/>
    <w:p w:rsidR="00DE6F4B" w:rsidRDefault="00DE6F4B" w:rsidP="00DE6F4B"/>
    <w:p w:rsidR="00DE6F4B" w:rsidRDefault="00DE6F4B" w:rsidP="00DE6F4B"/>
    <w:p w:rsidR="00DE6F4B" w:rsidRDefault="00DE6F4B" w:rsidP="00DE6F4B"/>
    <w:p w:rsidR="00DE6F4B" w:rsidRDefault="00DE6F4B" w:rsidP="00DE6F4B"/>
    <w:p w:rsidR="00D76F8F" w:rsidRDefault="00D76F8F"/>
    <w:sectPr w:rsidR="00D76F8F" w:rsidSect="00036A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23F4"/>
    <w:multiLevelType w:val="hybridMultilevel"/>
    <w:tmpl w:val="07605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40895"/>
    <w:multiLevelType w:val="hybridMultilevel"/>
    <w:tmpl w:val="00284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F13D0"/>
    <w:multiLevelType w:val="hybridMultilevel"/>
    <w:tmpl w:val="7EA4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F701B"/>
    <w:multiLevelType w:val="hybridMultilevel"/>
    <w:tmpl w:val="0400F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64A1D"/>
    <w:multiLevelType w:val="hybridMultilevel"/>
    <w:tmpl w:val="0AAA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76A4B"/>
    <w:multiLevelType w:val="hybridMultilevel"/>
    <w:tmpl w:val="B1580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B5176"/>
    <w:multiLevelType w:val="hybridMultilevel"/>
    <w:tmpl w:val="48E28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E0D1D"/>
    <w:multiLevelType w:val="hybridMultilevel"/>
    <w:tmpl w:val="76D8B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67D3A"/>
    <w:multiLevelType w:val="hybridMultilevel"/>
    <w:tmpl w:val="D4E2A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97CA0"/>
    <w:multiLevelType w:val="hybridMultilevel"/>
    <w:tmpl w:val="9E1C4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70C3E"/>
    <w:multiLevelType w:val="hybridMultilevel"/>
    <w:tmpl w:val="90942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555327"/>
    <w:multiLevelType w:val="hybridMultilevel"/>
    <w:tmpl w:val="592E8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42537"/>
    <w:multiLevelType w:val="hybridMultilevel"/>
    <w:tmpl w:val="EB548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B27596"/>
    <w:multiLevelType w:val="hybridMultilevel"/>
    <w:tmpl w:val="969C5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A024E8"/>
    <w:multiLevelType w:val="hybridMultilevel"/>
    <w:tmpl w:val="45147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D05221"/>
    <w:multiLevelType w:val="hybridMultilevel"/>
    <w:tmpl w:val="EDF0C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660219"/>
    <w:multiLevelType w:val="hybridMultilevel"/>
    <w:tmpl w:val="47EEC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EA6383"/>
    <w:multiLevelType w:val="hybridMultilevel"/>
    <w:tmpl w:val="D0F62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874078"/>
    <w:multiLevelType w:val="hybridMultilevel"/>
    <w:tmpl w:val="DF02D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26025"/>
    <w:multiLevelType w:val="hybridMultilevel"/>
    <w:tmpl w:val="8B248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FF581A"/>
    <w:multiLevelType w:val="multilevel"/>
    <w:tmpl w:val="36AA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7963CD"/>
    <w:multiLevelType w:val="hybridMultilevel"/>
    <w:tmpl w:val="0E124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440CB"/>
    <w:multiLevelType w:val="hybridMultilevel"/>
    <w:tmpl w:val="F3521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791AB0"/>
    <w:multiLevelType w:val="hybridMultilevel"/>
    <w:tmpl w:val="282EE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F140B"/>
    <w:multiLevelType w:val="hybridMultilevel"/>
    <w:tmpl w:val="3C3C53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13975D3"/>
    <w:multiLevelType w:val="hybridMultilevel"/>
    <w:tmpl w:val="7A5E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A223E6"/>
    <w:multiLevelType w:val="hybridMultilevel"/>
    <w:tmpl w:val="D624C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86D13"/>
    <w:multiLevelType w:val="hybridMultilevel"/>
    <w:tmpl w:val="907C5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390395"/>
    <w:multiLevelType w:val="hybridMultilevel"/>
    <w:tmpl w:val="39A6F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525A80"/>
    <w:multiLevelType w:val="hybridMultilevel"/>
    <w:tmpl w:val="60087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463DE6"/>
    <w:multiLevelType w:val="multilevel"/>
    <w:tmpl w:val="A3AA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30"/>
  </w:num>
  <w:num w:numId="4">
    <w:abstractNumId w:val="20"/>
  </w:num>
  <w:num w:numId="5">
    <w:abstractNumId w:val="24"/>
  </w:num>
  <w:num w:numId="6">
    <w:abstractNumId w:val="1"/>
  </w:num>
  <w:num w:numId="7">
    <w:abstractNumId w:val="4"/>
  </w:num>
  <w:num w:numId="8">
    <w:abstractNumId w:val="8"/>
  </w:num>
  <w:num w:numId="9">
    <w:abstractNumId w:val="19"/>
  </w:num>
  <w:num w:numId="10">
    <w:abstractNumId w:val="21"/>
  </w:num>
  <w:num w:numId="11">
    <w:abstractNumId w:val="27"/>
  </w:num>
  <w:num w:numId="12">
    <w:abstractNumId w:val="26"/>
  </w:num>
  <w:num w:numId="13">
    <w:abstractNumId w:val="16"/>
  </w:num>
  <w:num w:numId="14">
    <w:abstractNumId w:val="3"/>
  </w:num>
  <w:num w:numId="15">
    <w:abstractNumId w:val="23"/>
  </w:num>
  <w:num w:numId="16">
    <w:abstractNumId w:val="14"/>
  </w:num>
  <w:num w:numId="17">
    <w:abstractNumId w:val="7"/>
  </w:num>
  <w:num w:numId="18">
    <w:abstractNumId w:val="2"/>
  </w:num>
  <w:num w:numId="19">
    <w:abstractNumId w:val="15"/>
  </w:num>
  <w:num w:numId="20">
    <w:abstractNumId w:val="22"/>
  </w:num>
  <w:num w:numId="21">
    <w:abstractNumId w:val="0"/>
  </w:num>
  <w:num w:numId="22">
    <w:abstractNumId w:val="28"/>
  </w:num>
  <w:num w:numId="23">
    <w:abstractNumId w:val="17"/>
  </w:num>
  <w:num w:numId="24">
    <w:abstractNumId w:val="10"/>
  </w:num>
  <w:num w:numId="25">
    <w:abstractNumId w:val="13"/>
  </w:num>
  <w:num w:numId="26">
    <w:abstractNumId w:val="29"/>
  </w:num>
  <w:num w:numId="27">
    <w:abstractNumId w:val="18"/>
  </w:num>
  <w:num w:numId="28">
    <w:abstractNumId w:val="5"/>
  </w:num>
  <w:num w:numId="29">
    <w:abstractNumId w:val="25"/>
  </w:num>
  <w:num w:numId="30">
    <w:abstractNumId w:val="1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F4B"/>
    <w:rsid w:val="00036A73"/>
    <w:rsid w:val="0004131F"/>
    <w:rsid w:val="00041973"/>
    <w:rsid w:val="00043C7B"/>
    <w:rsid w:val="00053240"/>
    <w:rsid w:val="00060743"/>
    <w:rsid w:val="00063F71"/>
    <w:rsid w:val="000872AF"/>
    <w:rsid w:val="000A4351"/>
    <w:rsid w:val="000A66D4"/>
    <w:rsid w:val="000B0E93"/>
    <w:rsid w:val="000B3766"/>
    <w:rsid w:val="000D144E"/>
    <w:rsid w:val="000D454A"/>
    <w:rsid w:val="000E446D"/>
    <w:rsid w:val="00154212"/>
    <w:rsid w:val="001552F0"/>
    <w:rsid w:val="001F5E27"/>
    <w:rsid w:val="0020411B"/>
    <w:rsid w:val="00204533"/>
    <w:rsid w:val="002104BE"/>
    <w:rsid w:val="002116FE"/>
    <w:rsid w:val="00211BB9"/>
    <w:rsid w:val="002232F6"/>
    <w:rsid w:val="00271C25"/>
    <w:rsid w:val="002B1BCF"/>
    <w:rsid w:val="002C1988"/>
    <w:rsid w:val="002C2ABD"/>
    <w:rsid w:val="002E464C"/>
    <w:rsid w:val="002E7315"/>
    <w:rsid w:val="002F257F"/>
    <w:rsid w:val="00302F26"/>
    <w:rsid w:val="00303B5E"/>
    <w:rsid w:val="003053AA"/>
    <w:rsid w:val="0031471E"/>
    <w:rsid w:val="0031574D"/>
    <w:rsid w:val="0034196B"/>
    <w:rsid w:val="00381DD0"/>
    <w:rsid w:val="003C126D"/>
    <w:rsid w:val="003C2EBD"/>
    <w:rsid w:val="003D6032"/>
    <w:rsid w:val="003E5F3F"/>
    <w:rsid w:val="003F3840"/>
    <w:rsid w:val="003F4590"/>
    <w:rsid w:val="0040556F"/>
    <w:rsid w:val="00441A56"/>
    <w:rsid w:val="00444CD7"/>
    <w:rsid w:val="00466FC9"/>
    <w:rsid w:val="004803AE"/>
    <w:rsid w:val="004D6664"/>
    <w:rsid w:val="004E437D"/>
    <w:rsid w:val="004F0572"/>
    <w:rsid w:val="004F4F23"/>
    <w:rsid w:val="005253DB"/>
    <w:rsid w:val="0053046A"/>
    <w:rsid w:val="00540D74"/>
    <w:rsid w:val="00541F35"/>
    <w:rsid w:val="0055548E"/>
    <w:rsid w:val="00567AEF"/>
    <w:rsid w:val="00582F6A"/>
    <w:rsid w:val="00596CB7"/>
    <w:rsid w:val="00597194"/>
    <w:rsid w:val="005A088B"/>
    <w:rsid w:val="005B5E5C"/>
    <w:rsid w:val="005C4D8E"/>
    <w:rsid w:val="005C7276"/>
    <w:rsid w:val="005E7A41"/>
    <w:rsid w:val="005F3D63"/>
    <w:rsid w:val="005F644D"/>
    <w:rsid w:val="00621E60"/>
    <w:rsid w:val="00623FF5"/>
    <w:rsid w:val="006537D3"/>
    <w:rsid w:val="00673B03"/>
    <w:rsid w:val="00674747"/>
    <w:rsid w:val="006C0D2D"/>
    <w:rsid w:val="006D38D2"/>
    <w:rsid w:val="006D5386"/>
    <w:rsid w:val="006E288E"/>
    <w:rsid w:val="006F65E0"/>
    <w:rsid w:val="007408B2"/>
    <w:rsid w:val="0074236D"/>
    <w:rsid w:val="00744EDB"/>
    <w:rsid w:val="007778B9"/>
    <w:rsid w:val="00791C23"/>
    <w:rsid w:val="00795A0E"/>
    <w:rsid w:val="007A58E9"/>
    <w:rsid w:val="007B5A60"/>
    <w:rsid w:val="007C7494"/>
    <w:rsid w:val="007D0B3D"/>
    <w:rsid w:val="007D3CAE"/>
    <w:rsid w:val="007D401D"/>
    <w:rsid w:val="007E4E6C"/>
    <w:rsid w:val="00800167"/>
    <w:rsid w:val="00812FBF"/>
    <w:rsid w:val="00815C97"/>
    <w:rsid w:val="00846DF6"/>
    <w:rsid w:val="008513D0"/>
    <w:rsid w:val="008537A9"/>
    <w:rsid w:val="00874666"/>
    <w:rsid w:val="00891157"/>
    <w:rsid w:val="008B52BC"/>
    <w:rsid w:val="008E55B0"/>
    <w:rsid w:val="008F50AD"/>
    <w:rsid w:val="00915E00"/>
    <w:rsid w:val="00922D5B"/>
    <w:rsid w:val="00944D0A"/>
    <w:rsid w:val="00954453"/>
    <w:rsid w:val="009866B7"/>
    <w:rsid w:val="00991CCF"/>
    <w:rsid w:val="009A0F63"/>
    <w:rsid w:val="009C26EF"/>
    <w:rsid w:val="009D5348"/>
    <w:rsid w:val="009F31DA"/>
    <w:rsid w:val="00A000F6"/>
    <w:rsid w:val="00A006A2"/>
    <w:rsid w:val="00A25EC0"/>
    <w:rsid w:val="00A3077E"/>
    <w:rsid w:val="00A46E42"/>
    <w:rsid w:val="00A636C9"/>
    <w:rsid w:val="00A7296D"/>
    <w:rsid w:val="00A73105"/>
    <w:rsid w:val="00A84D8D"/>
    <w:rsid w:val="00A94B2A"/>
    <w:rsid w:val="00AC50C0"/>
    <w:rsid w:val="00AD1B4D"/>
    <w:rsid w:val="00AE2BC7"/>
    <w:rsid w:val="00AE3640"/>
    <w:rsid w:val="00AF0A89"/>
    <w:rsid w:val="00B05087"/>
    <w:rsid w:val="00B13752"/>
    <w:rsid w:val="00B23D14"/>
    <w:rsid w:val="00B33BA0"/>
    <w:rsid w:val="00B33C8D"/>
    <w:rsid w:val="00B36404"/>
    <w:rsid w:val="00B427AF"/>
    <w:rsid w:val="00B51418"/>
    <w:rsid w:val="00B51930"/>
    <w:rsid w:val="00B6484C"/>
    <w:rsid w:val="00B66F82"/>
    <w:rsid w:val="00B766B3"/>
    <w:rsid w:val="00B76D33"/>
    <w:rsid w:val="00BA197E"/>
    <w:rsid w:val="00BB57CD"/>
    <w:rsid w:val="00BC1451"/>
    <w:rsid w:val="00BC1C6F"/>
    <w:rsid w:val="00BD4F7C"/>
    <w:rsid w:val="00BE0275"/>
    <w:rsid w:val="00C1233E"/>
    <w:rsid w:val="00C33E2E"/>
    <w:rsid w:val="00C65D23"/>
    <w:rsid w:val="00C7023D"/>
    <w:rsid w:val="00C76427"/>
    <w:rsid w:val="00C865FC"/>
    <w:rsid w:val="00CB3193"/>
    <w:rsid w:val="00CB79E5"/>
    <w:rsid w:val="00CB7D70"/>
    <w:rsid w:val="00CC679C"/>
    <w:rsid w:val="00CD1122"/>
    <w:rsid w:val="00CD40CB"/>
    <w:rsid w:val="00CE3E79"/>
    <w:rsid w:val="00CE4775"/>
    <w:rsid w:val="00CF72FF"/>
    <w:rsid w:val="00D24FC9"/>
    <w:rsid w:val="00D76F8F"/>
    <w:rsid w:val="00D84C01"/>
    <w:rsid w:val="00D929EE"/>
    <w:rsid w:val="00DA1475"/>
    <w:rsid w:val="00DB5D27"/>
    <w:rsid w:val="00DE61DB"/>
    <w:rsid w:val="00DE6F4B"/>
    <w:rsid w:val="00DF1ADE"/>
    <w:rsid w:val="00E03952"/>
    <w:rsid w:val="00E24F0F"/>
    <w:rsid w:val="00E50EB8"/>
    <w:rsid w:val="00E60C15"/>
    <w:rsid w:val="00E7121F"/>
    <w:rsid w:val="00E739A6"/>
    <w:rsid w:val="00E86C36"/>
    <w:rsid w:val="00E97A41"/>
    <w:rsid w:val="00EB42BA"/>
    <w:rsid w:val="00EF1B55"/>
    <w:rsid w:val="00EF694A"/>
    <w:rsid w:val="00F17183"/>
    <w:rsid w:val="00F36A1E"/>
    <w:rsid w:val="00F5586F"/>
    <w:rsid w:val="00F66D4A"/>
    <w:rsid w:val="00F74492"/>
    <w:rsid w:val="00F92532"/>
    <w:rsid w:val="00FB2E5B"/>
    <w:rsid w:val="00FE61C8"/>
    <w:rsid w:val="00FF3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E6F4B"/>
    <w:pPr>
      <w:spacing w:before="100" w:beforeAutospacing="1" w:after="100" w:afterAutospacing="1"/>
    </w:pPr>
  </w:style>
  <w:style w:type="character" w:customStyle="1" w:styleId="c1">
    <w:name w:val="c1"/>
    <w:basedOn w:val="a0"/>
    <w:rsid w:val="00DE6F4B"/>
  </w:style>
  <w:style w:type="paragraph" w:styleId="a3">
    <w:name w:val="List Paragraph"/>
    <w:basedOn w:val="a"/>
    <w:uiPriority w:val="34"/>
    <w:qFormat/>
    <w:rsid w:val="00DE6F4B"/>
    <w:pPr>
      <w:ind w:left="720"/>
      <w:contextualSpacing/>
    </w:pPr>
  </w:style>
  <w:style w:type="table" w:styleId="a4">
    <w:name w:val="Table Grid"/>
    <w:basedOn w:val="a1"/>
    <w:uiPriority w:val="59"/>
    <w:rsid w:val="00DE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DE6F4B"/>
    <w:pPr>
      <w:spacing w:before="100" w:beforeAutospacing="1" w:after="100" w:afterAutospacing="1"/>
    </w:pPr>
  </w:style>
  <w:style w:type="paragraph" w:customStyle="1" w:styleId="c16">
    <w:name w:val="c16"/>
    <w:basedOn w:val="a"/>
    <w:rsid w:val="00DE6F4B"/>
    <w:pPr>
      <w:spacing w:before="100" w:beforeAutospacing="1" w:after="100" w:afterAutospacing="1"/>
    </w:pPr>
  </w:style>
  <w:style w:type="character" w:customStyle="1" w:styleId="c0">
    <w:name w:val="c0"/>
    <w:basedOn w:val="a0"/>
    <w:rsid w:val="00DE6F4B"/>
  </w:style>
  <w:style w:type="character" w:customStyle="1" w:styleId="c10">
    <w:name w:val="c10"/>
    <w:basedOn w:val="a0"/>
    <w:rsid w:val="00DE6F4B"/>
  </w:style>
  <w:style w:type="paragraph" w:customStyle="1" w:styleId="c6">
    <w:name w:val="c6"/>
    <w:basedOn w:val="a"/>
    <w:rsid w:val="00DE6F4B"/>
    <w:pPr>
      <w:spacing w:before="100" w:beforeAutospacing="1" w:after="100" w:afterAutospacing="1"/>
    </w:pPr>
  </w:style>
  <w:style w:type="paragraph" w:customStyle="1" w:styleId="c4">
    <w:name w:val="c4"/>
    <w:basedOn w:val="a"/>
    <w:rsid w:val="00DE6F4B"/>
    <w:pPr>
      <w:spacing w:before="100" w:beforeAutospacing="1" w:after="100" w:afterAutospacing="1"/>
    </w:pPr>
  </w:style>
  <w:style w:type="character" w:customStyle="1" w:styleId="c32">
    <w:name w:val="c32"/>
    <w:basedOn w:val="a0"/>
    <w:rsid w:val="00DE6F4B"/>
  </w:style>
  <w:style w:type="character" w:customStyle="1" w:styleId="c77">
    <w:name w:val="c77"/>
    <w:basedOn w:val="a0"/>
    <w:rsid w:val="00DE6F4B"/>
  </w:style>
  <w:style w:type="character" w:customStyle="1" w:styleId="c51">
    <w:name w:val="c51"/>
    <w:basedOn w:val="a0"/>
    <w:rsid w:val="00DE6F4B"/>
  </w:style>
  <w:style w:type="paragraph" w:styleId="a5">
    <w:name w:val="Normal (Web)"/>
    <w:basedOn w:val="a"/>
    <w:uiPriority w:val="99"/>
    <w:unhideWhenUsed/>
    <w:rsid w:val="00AD1B4D"/>
    <w:pPr>
      <w:spacing w:before="100" w:beforeAutospacing="1" w:after="100" w:afterAutospacing="1"/>
    </w:pPr>
  </w:style>
  <w:style w:type="paragraph" w:customStyle="1" w:styleId="c5">
    <w:name w:val="c5"/>
    <w:basedOn w:val="a"/>
    <w:rsid w:val="00B66F82"/>
    <w:pPr>
      <w:spacing w:before="100" w:beforeAutospacing="1" w:after="100" w:afterAutospacing="1"/>
    </w:pPr>
  </w:style>
  <w:style w:type="paragraph" w:customStyle="1" w:styleId="c18">
    <w:name w:val="c18"/>
    <w:basedOn w:val="a"/>
    <w:rsid w:val="00B66F82"/>
    <w:pPr>
      <w:spacing w:before="100" w:beforeAutospacing="1" w:after="100" w:afterAutospacing="1"/>
    </w:pPr>
  </w:style>
  <w:style w:type="paragraph" w:customStyle="1" w:styleId="c7">
    <w:name w:val="c7"/>
    <w:basedOn w:val="a"/>
    <w:rsid w:val="00B66F82"/>
    <w:pPr>
      <w:spacing w:before="100" w:beforeAutospacing="1" w:after="100" w:afterAutospacing="1"/>
    </w:pPr>
  </w:style>
  <w:style w:type="paragraph" w:customStyle="1" w:styleId="c23">
    <w:name w:val="c23"/>
    <w:basedOn w:val="a"/>
    <w:rsid w:val="00B66F82"/>
    <w:pPr>
      <w:spacing w:before="100" w:beforeAutospacing="1" w:after="100" w:afterAutospacing="1"/>
    </w:pPr>
  </w:style>
  <w:style w:type="character" w:styleId="a6">
    <w:name w:val="Hyperlink"/>
    <w:uiPriority w:val="99"/>
    <w:semiHidden/>
    <w:unhideWhenUsed/>
    <w:rsid w:val="00F36A1E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F36A1E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1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E6F4B"/>
    <w:pPr>
      <w:spacing w:before="100" w:beforeAutospacing="1" w:after="100" w:afterAutospacing="1"/>
    </w:pPr>
  </w:style>
  <w:style w:type="character" w:customStyle="1" w:styleId="c1">
    <w:name w:val="c1"/>
    <w:basedOn w:val="a0"/>
    <w:rsid w:val="00DE6F4B"/>
  </w:style>
  <w:style w:type="paragraph" w:styleId="a3">
    <w:name w:val="List Paragraph"/>
    <w:basedOn w:val="a"/>
    <w:uiPriority w:val="34"/>
    <w:qFormat/>
    <w:rsid w:val="00DE6F4B"/>
    <w:pPr>
      <w:ind w:left="720"/>
      <w:contextualSpacing/>
    </w:pPr>
  </w:style>
  <w:style w:type="table" w:styleId="a4">
    <w:name w:val="Table Grid"/>
    <w:basedOn w:val="a1"/>
    <w:uiPriority w:val="59"/>
    <w:rsid w:val="00DE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DE6F4B"/>
    <w:pPr>
      <w:spacing w:before="100" w:beforeAutospacing="1" w:after="100" w:afterAutospacing="1"/>
    </w:pPr>
  </w:style>
  <w:style w:type="paragraph" w:customStyle="1" w:styleId="c16">
    <w:name w:val="c16"/>
    <w:basedOn w:val="a"/>
    <w:rsid w:val="00DE6F4B"/>
    <w:pPr>
      <w:spacing w:before="100" w:beforeAutospacing="1" w:after="100" w:afterAutospacing="1"/>
    </w:pPr>
  </w:style>
  <w:style w:type="character" w:customStyle="1" w:styleId="c0">
    <w:name w:val="c0"/>
    <w:basedOn w:val="a0"/>
    <w:rsid w:val="00DE6F4B"/>
  </w:style>
  <w:style w:type="character" w:customStyle="1" w:styleId="c10">
    <w:name w:val="c10"/>
    <w:basedOn w:val="a0"/>
    <w:rsid w:val="00DE6F4B"/>
  </w:style>
  <w:style w:type="paragraph" w:customStyle="1" w:styleId="c6">
    <w:name w:val="c6"/>
    <w:basedOn w:val="a"/>
    <w:rsid w:val="00DE6F4B"/>
    <w:pPr>
      <w:spacing w:before="100" w:beforeAutospacing="1" w:after="100" w:afterAutospacing="1"/>
    </w:pPr>
  </w:style>
  <w:style w:type="paragraph" w:customStyle="1" w:styleId="c4">
    <w:name w:val="c4"/>
    <w:basedOn w:val="a"/>
    <w:rsid w:val="00DE6F4B"/>
    <w:pPr>
      <w:spacing w:before="100" w:beforeAutospacing="1" w:after="100" w:afterAutospacing="1"/>
    </w:pPr>
  </w:style>
  <w:style w:type="character" w:customStyle="1" w:styleId="c32">
    <w:name w:val="c32"/>
    <w:basedOn w:val="a0"/>
    <w:rsid w:val="00DE6F4B"/>
  </w:style>
  <w:style w:type="character" w:customStyle="1" w:styleId="c77">
    <w:name w:val="c77"/>
    <w:basedOn w:val="a0"/>
    <w:rsid w:val="00DE6F4B"/>
  </w:style>
  <w:style w:type="character" w:customStyle="1" w:styleId="c51">
    <w:name w:val="c51"/>
    <w:basedOn w:val="a0"/>
    <w:rsid w:val="00DE6F4B"/>
  </w:style>
  <w:style w:type="paragraph" w:styleId="a5">
    <w:name w:val="Normal (Web)"/>
    <w:basedOn w:val="a"/>
    <w:uiPriority w:val="99"/>
    <w:unhideWhenUsed/>
    <w:rsid w:val="00AD1B4D"/>
    <w:pPr>
      <w:spacing w:before="100" w:beforeAutospacing="1" w:after="100" w:afterAutospacing="1"/>
    </w:pPr>
  </w:style>
  <w:style w:type="paragraph" w:customStyle="1" w:styleId="c5">
    <w:name w:val="c5"/>
    <w:basedOn w:val="a"/>
    <w:rsid w:val="00B66F82"/>
    <w:pPr>
      <w:spacing w:before="100" w:beforeAutospacing="1" w:after="100" w:afterAutospacing="1"/>
    </w:pPr>
  </w:style>
  <w:style w:type="paragraph" w:customStyle="1" w:styleId="c18">
    <w:name w:val="c18"/>
    <w:basedOn w:val="a"/>
    <w:rsid w:val="00B66F82"/>
    <w:pPr>
      <w:spacing w:before="100" w:beforeAutospacing="1" w:after="100" w:afterAutospacing="1"/>
    </w:pPr>
  </w:style>
  <w:style w:type="paragraph" w:customStyle="1" w:styleId="c7">
    <w:name w:val="c7"/>
    <w:basedOn w:val="a"/>
    <w:rsid w:val="00B66F82"/>
    <w:pPr>
      <w:spacing w:before="100" w:beforeAutospacing="1" w:after="100" w:afterAutospacing="1"/>
    </w:pPr>
  </w:style>
  <w:style w:type="paragraph" w:customStyle="1" w:styleId="c23">
    <w:name w:val="c23"/>
    <w:basedOn w:val="a"/>
    <w:rsid w:val="00B66F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7D318-B894-425F-ABA7-34E11A47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Daemon</dc:creator>
  <cp:lastModifiedBy>Daemon</cp:lastModifiedBy>
  <cp:revision>14</cp:revision>
  <dcterms:created xsi:type="dcterms:W3CDTF">2019-07-16T15:07:00Z</dcterms:created>
  <dcterms:modified xsi:type="dcterms:W3CDTF">2022-06-27T21:38:00Z</dcterms:modified>
</cp:coreProperties>
</file>